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7C01" w14:textId="20A27197" w:rsidR="00401DD8" w:rsidRDefault="00401DD8" w:rsidP="00401DD8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86A5B8" wp14:editId="15EE8F5A">
            <wp:extent cx="2533650" cy="158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06" cy="15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09C7" w14:textId="19CBC0A7" w:rsidR="00BA671D" w:rsidRDefault="00A16A3D" w:rsidP="00BA671D">
      <w:pPr>
        <w:spacing w:after="0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BE163E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INPA Constitution: Proposed </w:t>
      </w:r>
      <w:r w:rsidR="005428AC" w:rsidRPr="00BE163E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Changes</w:t>
      </w:r>
      <w:bookmarkStart w:id="0" w:name="_Hlk47265651"/>
    </w:p>
    <w:p w14:paraId="38AA816A" w14:textId="5AEA9FA6" w:rsidR="00BA671D" w:rsidRDefault="00BA671D" w:rsidP="00BA671D">
      <w:pPr>
        <w:spacing w:after="0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75FB85AF" w14:textId="62513BDA" w:rsidR="00BA671D" w:rsidRPr="00391C84" w:rsidRDefault="00BA671D" w:rsidP="00BA671D">
      <w:pPr>
        <w:spacing w:after="0"/>
        <w:rPr>
          <w:rFonts w:ascii="Arial" w:hAnsi="Arial" w:cs="Arial"/>
          <w:sz w:val="24"/>
          <w:szCs w:val="24"/>
        </w:rPr>
      </w:pPr>
      <w:r w:rsidRPr="00391C84">
        <w:rPr>
          <w:rFonts w:ascii="Arial" w:hAnsi="Arial" w:cs="Arial"/>
          <w:sz w:val="24"/>
          <w:szCs w:val="24"/>
        </w:rPr>
        <w:t xml:space="preserve">The INPA Executive Committee is proposing to make </w:t>
      </w:r>
      <w:r w:rsidRPr="0056681E">
        <w:rPr>
          <w:rFonts w:ascii="Arial" w:hAnsi="Arial" w:cs="Arial"/>
          <w:sz w:val="24"/>
          <w:szCs w:val="24"/>
          <w:u w:val="single"/>
        </w:rPr>
        <w:t>four</w:t>
      </w:r>
      <w:r w:rsidRPr="00391C84">
        <w:rPr>
          <w:rFonts w:ascii="Arial" w:hAnsi="Arial" w:cs="Arial"/>
          <w:sz w:val="24"/>
          <w:szCs w:val="24"/>
        </w:rPr>
        <w:t xml:space="preserve"> changes to the INPA constitution as outlined below. </w:t>
      </w:r>
    </w:p>
    <w:p w14:paraId="6171FA54" w14:textId="6C9D4413" w:rsidR="00BA671D" w:rsidRPr="00391C84" w:rsidRDefault="00BA671D" w:rsidP="00BA671D">
      <w:pPr>
        <w:spacing w:after="0"/>
        <w:rPr>
          <w:rFonts w:ascii="Arial" w:hAnsi="Arial" w:cs="Arial"/>
          <w:sz w:val="24"/>
          <w:szCs w:val="24"/>
        </w:rPr>
      </w:pPr>
    </w:p>
    <w:p w14:paraId="68498BC1" w14:textId="1920066C" w:rsidR="00BA671D" w:rsidRPr="00391C84" w:rsidRDefault="00BA671D" w:rsidP="00BA671D">
      <w:pPr>
        <w:spacing w:after="0"/>
        <w:rPr>
          <w:rFonts w:ascii="Arial" w:hAnsi="Arial" w:cs="Arial"/>
          <w:sz w:val="24"/>
          <w:szCs w:val="24"/>
        </w:rPr>
      </w:pPr>
      <w:r w:rsidRPr="00391C84">
        <w:rPr>
          <w:rFonts w:ascii="Arial" w:hAnsi="Arial" w:cs="Arial"/>
          <w:sz w:val="24"/>
          <w:szCs w:val="24"/>
        </w:rPr>
        <w:t xml:space="preserve">These proposals will be voted on by the INPA Membership at a </w:t>
      </w:r>
      <w:r w:rsidR="00391C84" w:rsidRPr="00391C84">
        <w:rPr>
          <w:rFonts w:ascii="Arial" w:hAnsi="Arial" w:cs="Arial"/>
          <w:sz w:val="24"/>
          <w:szCs w:val="24"/>
        </w:rPr>
        <w:t>S</w:t>
      </w:r>
      <w:r w:rsidRPr="00391C84">
        <w:rPr>
          <w:rFonts w:ascii="Arial" w:hAnsi="Arial" w:cs="Arial"/>
          <w:sz w:val="24"/>
          <w:szCs w:val="24"/>
        </w:rPr>
        <w:t xml:space="preserve">pecial </w:t>
      </w:r>
      <w:r w:rsidR="00391C84" w:rsidRPr="00391C84">
        <w:rPr>
          <w:rFonts w:ascii="Arial" w:hAnsi="Arial" w:cs="Arial"/>
          <w:sz w:val="24"/>
          <w:szCs w:val="24"/>
        </w:rPr>
        <w:t>M</w:t>
      </w:r>
      <w:r w:rsidRPr="00391C84">
        <w:rPr>
          <w:rFonts w:ascii="Arial" w:hAnsi="Arial" w:cs="Arial"/>
          <w:sz w:val="24"/>
          <w:szCs w:val="24"/>
        </w:rPr>
        <w:t xml:space="preserve">eeting scheduled during World Physiotherapy Congress 8 </w:t>
      </w:r>
      <w:r w:rsidR="00391C84" w:rsidRPr="00391C84">
        <w:rPr>
          <w:rFonts w:ascii="Arial" w:hAnsi="Arial" w:cs="Arial"/>
          <w:sz w:val="24"/>
          <w:szCs w:val="24"/>
        </w:rPr>
        <w:t>–</w:t>
      </w:r>
      <w:r w:rsidRPr="00391C84">
        <w:rPr>
          <w:rFonts w:ascii="Arial" w:hAnsi="Arial" w:cs="Arial"/>
          <w:sz w:val="24"/>
          <w:szCs w:val="24"/>
        </w:rPr>
        <w:t xml:space="preserve"> </w:t>
      </w:r>
      <w:r w:rsidR="00391C84" w:rsidRPr="00391C84">
        <w:rPr>
          <w:rFonts w:ascii="Arial" w:hAnsi="Arial" w:cs="Arial"/>
          <w:sz w:val="24"/>
          <w:szCs w:val="24"/>
        </w:rPr>
        <w:t xml:space="preserve">10 April 2021. </w:t>
      </w:r>
    </w:p>
    <w:p w14:paraId="44BF44F8" w14:textId="77777777" w:rsidR="00BA671D" w:rsidRPr="00BA671D" w:rsidRDefault="00BA671D" w:rsidP="00BA671D">
      <w:pPr>
        <w:spacing w:after="0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0E0BC631" w14:textId="3A8B7E10" w:rsidR="00BE163E" w:rsidRPr="00BE163E" w:rsidRDefault="00BE163E" w:rsidP="00BA671D">
      <w:pPr>
        <w:pStyle w:val="Heading1"/>
        <w:spacing w:before="0"/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</w:pPr>
      <w:r w:rsidRPr="00BE163E"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  <w:t>Proposed Change 1</w:t>
      </w:r>
    </w:p>
    <w:bookmarkEnd w:id="0"/>
    <w:p w14:paraId="5E42A0E5" w14:textId="6E3059BE" w:rsidR="00BE163E" w:rsidRDefault="00BE163E" w:rsidP="00A16A3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2B925A3A" w14:textId="74BEFED1" w:rsidR="00784469" w:rsidRDefault="00784469" w:rsidP="00A16A3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784469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Article 3</w:t>
      </w:r>
      <w:r w:rsidRPr="00784469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ab/>
        <w:t>Granting of Membership</w:t>
      </w:r>
    </w:p>
    <w:p w14:paraId="6B30707F" w14:textId="3C58A3F6" w:rsidR="00784469" w:rsidRDefault="00784469" w:rsidP="00A16A3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2F96D688" w14:textId="391B536C" w:rsidR="00784469" w:rsidRDefault="00784469" w:rsidP="00A16A3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784469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 xml:space="preserve">ORIGINAL </w:t>
      </w:r>
    </w:p>
    <w:p w14:paraId="685C2A60" w14:textId="32D2A467" w:rsidR="00784469" w:rsidRDefault="00784469" w:rsidP="00A16A3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55F9E31A" w14:textId="43F54050" w:rsidR="00784469" w:rsidRDefault="00784469" w:rsidP="00BA671D">
      <w:p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 xml:space="preserve">3.9 </w:t>
      </w:r>
      <w:r w:rsidRPr="00784469">
        <w:rPr>
          <w:rFonts w:ascii="Arial" w:eastAsia="SimSun" w:hAnsi="Arial" w:cs="Arial"/>
          <w:i/>
          <w:iCs/>
          <w:sz w:val="24"/>
          <w:szCs w:val="24"/>
          <w:lang w:val="en-US" w:eastAsia="zh-CN"/>
        </w:rPr>
        <w:t>Granting of Membership:</w:t>
      </w: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val="en-US" w:eastAsia="zh-CN"/>
        </w:rPr>
        <w:t>T</w:t>
      </w: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>he Executive Committee shall assess all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 xml:space="preserve">applications for membership and make recommendations to the </w:t>
      </w:r>
      <w:r w:rsidRPr="0077719B">
        <w:rPr>
          <w:rFonts w:ascii="Arial" w:eastAsia="SimSun" w:hAnsi="Arial" w:cs="Arial"/>
          <w:sz w:val="24"/>
          <w:szCs w:val="24"/>
          <w:highlight w:val="yellow"/>
          <w:lang w:val="en-US" w:eastAsia="zh-CN"/>
        </w:rPr>
        <w:t>voting delegates at the next General Meeting.</w:t>
      </w: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 xml:space="preserve"> Membership shall be granted if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>approved by a simple majority.</w:t>
      </w:r>
    </w:p>
    <w:p w14:paraId="32B11B8C" w14:textId="4F7AA592" w:rsidR="00784469" w:rsidRDefault="00784469" w:rsidP="0078446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2F2EB878" w14:textId="1B26506E" w:rsidR="00784469" w:rsidRDefault="00784469" w:rsidP="0078446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784469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PROPOSED CHANGE</w:t>
      </w:r>
    </w:p>
    <w:p w14:paraId="27E850AC" w14:textId="166BAE01" w:rsidR="00784469" w:rsidRDefault="00784469" w:rsidP="0078446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396C46C8" w14:textId="3DDF797E" w:rsidR="00784469" w:rsidRDefault="00784469" w:rsidP="00BA671D">
      <w:p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 xml:space="preserve">3.9 </w:t>
      </w:r>
      <w:r w:rsidRPr="00784469">
        <w:rPr>
          <w:rFonts w:ascii="Arial" w:eastAsia="SimSun" w:hAnsi="Arial" w:cs="Arial"/>
          <w:i/>
          <w:iCs/>
          <w:sz w:val="24"/>
          <w:szCs w:val="24"/>
          <w:lang w:val="en-US" w:eastAsia="zh-CN"/>
        </w:rPr>
        <w:t>Granting of Membership:</w:t>
      </w: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val="en-US" w:eastAsia="zh-CN"/>
        </w:rPr>
        <w:t>T</w:t>
      </w: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>he Executive Committee shall assess all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 xml:space="preserve">applications for membership and make recommendations to 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INPA Members. </w:t>
      </w:r>
      <w:r w:rsidRPr="00784469">
        <w:rPr>
          <w:rFonts w:ascii="Arial" w:eastAsia="SimSun" w:hAnsi="Arial" w:cs="Arial"/>
          <w:sz w:val="24"/>
          <w:szCs w:val="24"/>
          <w:highlight w:val="yellow"/>
          <w:lang w:val="en-US" w:eastAsia="zh-CN"/>
        </w:rPr>
        <w:t>Member admission shall be voted on once per year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by voting delegates of INPA Member organization</w:t>
      </w:r>
      <w:r w:rsidR="0077719B" w:rsidRPr="0077719B">
        <w:rPr>
          <w:rFonts w:ascii="Arial" w:eastAsia="SimSun" w:hAnsi="Arial" w:cs="Arial"/>
          <w:sz w:val="24"/>
          <w:szCs w:val="24"/>
          <w:lang w:val="en-US" w:eastAsia="zh-CN"/>
        </w:rPr>
        <w:t>s</w:t>
      </w:r>
      <w:r w:rsidRPr="0077719B">
        <w:rPr>
          <w:rFonts w:ascii="Arial" w:eastAsia="SimSun" w:hAnsi="Arial" w:cs="Arial"/>
          <w:sz w:val="24"/>
          <w:szCs w:val="24"/>
          <w:lang w:val="en-US" w:eastAsia="zh-CN"/>
        </w:rPr>
        <w:t>.</w:t>
      </w:r>
      <w:r w:rsidR="0077719B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77719B" w:rsidRPr="0077719B">
        <w:rPr>
          <w:rFonts w:ascii="Arial" w:eastAsia="SimSun" w:hAnsi="Arial" w:cs="Arial"/>
          <w:sz w:val="24"/>
          <w:szCs w:val="24"/>
          <w:highlight w:val="yellow"/>
          <w:lang w:val="en-US" w:eastAsia="zh-CN"/>
        </w:rPr>
        <w:t>Electronic voting methods may be used.</w:t>
      </w:r>
      <w:r w:rsidR="0077719B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>Membership shall be granted if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784469">
        <w:rPr>
          <w:rFonts w:ascii="Arial" w:eastAsia="SimSun" w:hAnsi="Arial" w:cs="Arial"/>
          <w:sz w:val="24"/>
          <w:szCs w:val="24"/>
          <w:lang w:val="en-US" w:eastAsia="zh-CN"/>
        </w:rPr>
        <w:t>approved by a simple majority.</w:t>
      </w:r>
    </w:p>
    <w:p w14:paraId="4144A66C" w14:textId="01B15A4D" w:rsidR="0077719B" w:rsidRDefault="0077719B" w:rsidP="0078446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0BE1E004" w14:textId="5E37EAE4" w:rsidR="0077719B" w:rsidRPr="0077719B" w:rsidRDefault="0077719B" w:rsidP="0078446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77719B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RATIONALE FOR CHANGE</w:t>
      </w:r>
    </w:p>
    <w:p w14:paraId="6BF04BE7" w14:textId="7C9CD9D2" w:rsidR="0077719B" w:rsidRDefault="0077719B" w:rsidP="0078446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223B229E" w14:textId="450CDAED" w:rsidR="0077719B" w:rsidRPr="0077719B" w:rsidRDefault="0077719B" w:rsidP="00BA671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7719B">
        <w:rPr>
          <w:rFonts w:ascii="Arial" w:eastAsia="SimSun" w:hAnsi="Arial" w:cs="Arial"/>
          <w:sz w:val="24"/>
          <w:szCs w:val="24"/>
          <w:lang w:val="en-US" w:eastAsia="zh-CN"/>
        </w:rPr>
        <w:t>A</w:t>
      </w:r>
      <w:r w:rsidR="00BE163E">
        <w:rPr>
          <w:rFonts w:ascii="Arial" w:eastAsia="SimSun" w:hAnsi="Arial" w:cs="Arial"/>
          <w:sz w:val="24"/>
          <w:szCs w:val="24"/>
          <w:lang w:val="en-US" w:eastAsia="zh-CN"/>
        </w:rPr>
        <w:t>n annual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vote to admit new members to INPA</w:t>
      </w:r>
      <w:r w:rsidRPr="0077719B">
        <w:rPr>
          <w:rFonts w:ascii="Arial" w:eastAsia="SimSun" w:hAnsi="Arial" w:cs="Arial"/>
          <w:sz w:val="24"/>
          <w:szCs w:val="24"/>
          <w:lang w:val="en-US" w:eastAsia="zh-CN"/>
        </w:rPr>
        <w:t xml:space="preserve"> will allow us to </w:t>
      </w:r>
      <w:r w:rsidR="00BE163E">
        <w:rPr>
          <w:rFonts w:ascii="Arial" w:eastAsia="SimSun" w:hAnsi="Arial" w:cs="Arial"/>
          <w:sz w:val="24"/>
          <w:szCs w:val="24"/>
          <w:lang w:val="en-US" w:eastAsia="zh-CN"/>
        </w:rPr>
        <w:t>admit</w:t>
      </w:r>
      <w:r w:rsidRPr="0077719B">
        <w:rPr>
          <w:rFonts w:ascii="Arial" w:eastAsia="SimSun" w:hAnsi="Arial" w:cs="Arial"/>
          <w:sz w:val="24"/>
          <w:szCs w:val="24"/>
          <w:lang w:val="en-US" w:eastAsia="zh-CN"/>
        </w:rPr>
        <w:t xml:space="preserve"> new members more quickly (we currently have 3 members-elect who won’t be able to be voted in until 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the INPA General Meeting at World Physiotherapy Congress in </w:t>
      </w:r>
      <w:r w:rsidRPr="0077719B">
        <w:rPr>
          <w:rFonts w:ascii="Arial" w:eastAsia="SimSun" w:hAnsi="Arial" w:cs="Arial"/>
          <w:sz w:val="24"/>
          <w:szCs w:val="24"/>
          <w:lang w:val="en-US" w:eastAsia="zh-CN"/>
        </w:rPr>
        <w:t>Japan 2023), and will increase the representativeness of INPA.</w:t>
      </w:r>
    </w:p>
    <w:p w14:paraId="083ABE29" w14:textId="509DE916" w:rsidR="0077719B" w:rsidRDefault="0077719B" w:rsidP="00BA671D">
      <w:p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5503C1B0" w14:textId="4E1D6194" w:rsidR="0077719B" w:rsidRPr="0077719B" w:rsidRDefault="0077719B" w:rsidP="00BA67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The capacity to vote in new members </w:t>
      </w:r>
      <w:r w:rsidR="00BE163E">
        <w:rPr>
          <w:rFonts w:ascii="Arial" w:eastAsia="SimSun" w:hAnsi="Arial" w:cs="Arial"/>
          <w:sz w:val="24"/>
          <w:szCs w:val="24"/>
          <w:lang w:eastAsia="zh-CN"/>
        </w:rPr>
        <w:t>on an annual basis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using electronic methods aligns INPA with World Physiotherapy practice. </w:t>
      </w:r>
    </w:p>
    <w:p w14:paraId="5FF39F30" w14:textId="42F939EF" w:rsidR="00BA671D" w:rsidRPr="00BE163E" w:rsidRDefault="00BA671D" w:rsidP="00BA671D">
      <w:pPr>
        <w:pStyle w:val="Heading1"/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</w:pPr>
      <w:r w:rsidRPr="00BE163E"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  <w:lastRenderedPageBreak/>
        <w:t xml:space="preserve">Proposed Change </w:t>
      </w:r>
      <w:r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  <w:t>2</w:t>
      </w:r>
    </w:p>
    <w:p w14:paraId="19067879" w14:textId="453065AE" w:rsidR="00A16A3D" w:rsidRDefault="00A16A3D" w:rsidP="00A16A3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6CB9A83D" w14:textId="77777777" w:rsidR="00BA671D" w:rsidRDefault="00BA671D" w:rsidP="00A16A3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764D0DC7" w14:textId="5A415FD6" w:rsidR="00A16A3D" w:rsidRPr="00A16A3D" w:rsidRDefault="00A16A3D" w:rsidP="00A16A3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bookmarkStart w:id="1" w:name="_Hlk47266297"/>
      <w:r w:rsidRPr="00A16A3D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Article 6</w:t>
      </w:r>
      <w:r w:rsidRPr="00A16A3D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ab/>
        <w:t>General and Special Meetings</w:t>
      </w:r>
    </w:p>
    <w:bookmarkEnd w:id="1"/>
    <w:p w14:paraId="4A68C5E7" w14:textId="0FECC7C6" w:rsidR="00A16A3D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67D0497D" w14:textId="77777777" w:rsidR="00A16A3D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09B8A983" w14:textId="3CA02F14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401DD8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ORIGINAL</w:t>
      </w:r>
    </w:p>
    <w:p w14:paraId="4DEC29D7" w14:textId="04464BEB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17DB2E6C" w14:textId="5E47CFC9" w:rsidR="00A16A3D" w:rsidRPr="00401DD8" w:rsidRDefault="00A16A3D" w:rsidP="003E4A57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eastAsia="SimSun" w:hAnsi="Arial" w:cs="Arial"/>
          <w:sz w:val="24"/>
          <w:szCs w:val="24"/>
          <w:lang w:val="en-US" w:eastAsia="zh-CN"/>
        </w:rPr>
      </w:pPr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 xml:space="preserve">6.1 </w:t>
      </w:r>
      <w:r w:rsidRPr="00401DD8">
        <w:rPr>
          <w:rFonts w:ascii="Arial" w:eastAsia="SimSun" w:hAnsi="Arial" w:cs="Arial"/>
          <w:i/>
          <w:iCs/>
          <w:sz w:val="24"/>
          <w:szCs w:val="24"/>
          <w:lang w:val="en-US" w:eastAsia="zh-CN"/>
        </w:rPr>
        <w:t>Requirements</w:t>
      </w:r>
      <w:r w:rsidRPr="00401DD8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 xml:space="preserve">: </w:t>
      </w:r>
      <w:r w:rsidR="00401DD8" w:rsidRPr="00401DD8">
        <w:rPr>
          <w:rFonts w:ascii="Arial" w:eastAsia="SimSun" w:hAnsi="Arial" w:cs="Arial"/>
          <w:sz w:val="24"/>
          <w:szCs w:val="24"/>
          <w:lang w:val="en-US" w:eastAsia="zh-CN"/>
        </w:rPr>
        <w:t>A</w:t>
      </w:r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 xml:space="preserve"> General Meeting of Members of the Organization </w:t>
      </w:r>
      <w:r w:rsidRPr="00BA671D">
        <w:rPr>
          <w:rFonts w:ascii="Arial" w:eastAsia="SimSun" w:hAnsi="Arial" w:cs="Arial"/>
          <w:sz w:val="24"/>
          <w:szCs w:val="24"/>
          <w:highlight w:val="yellow"/>
          <w:lang w:val="en-US" w:eastAsia="zh-CN"/>
        </w:rPr>
        <w:t>shall be held once every five years.</w:t>
      </w:r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 xml:space="preserve"> The date, place and time will be determined by the INPA Executive Committee. Normally it will be in conjunction with an international neurological physical therapy congress or WCPT.</w:t>
      </w:r>
    </w:p>
    <w:p w14:paraId="4E1D2D2D" w14:textId="77777777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56991896" w14:textId="45C77553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401DD8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PROPOSED CHANGE</w:t>
      </w:r>
    </w:p>
    <w:p w14:paraId="46F3F597" w14:textId="77777777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4A3AB82E" w14:textId="5904839B" w:rsidR="00A16A3D" w:rsidRPr="00401DD8" w:rsidRDefault="00A16A3D" w:rsidP="003E4A57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eastAsia="SimSun" w:hAnsi="Arial" w:cs="Arial"/>
          <w:sz w:val="24"/>
          <w:szCs w:val="24"/>
          <w:lang w:val="en-US" w:eastAsia="zh-CN"/>
        </w:rPr>
      </w:pPr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 xml:space="preserve">6.1 </w:t>
      </w:r>
      <w:r w:rsidRPr="00401DD8">
        <w:rPr>
          <w:rFonts w:ascii="Arial" w:eastAsia="SimSun" w:hAnsi="Arial" w:cs="Arial"/>
          <w:i/>
          <w:iCs/>
          <w:sz w:val="24"/>
          <w:szCs w:val="24"/>
          <w:lang w:val="en-US" w:eastAsia="zh-CN"/>
        </w:rPr>
        <w:t>Requirements</w:t>
      </w:r>
      <w:r w:rsidRPr="00401DD8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 xml:space="preserve">: </w:t>
      </w:r>
      <w:r w:rsidR="00401DD8" w:rsidRPr="00401DD8">
        <w:rPr>
          <w:rFonts w:ascii="Arial" w:eastAsia="SimSun" w:hAnsi="Arial" w:cs="Arial"/>
          <w:sz w:val="24"/>
          <w:szCs w:val="24"/>
          <w:lang w:val="en-US" w:eastAsia="zh-CN"/>
        </w:rPr>
        <w:t>A</w:t>
      </w:r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 xml:space="preserve"> General Meeting of Members of the Organization </w:t>
      </w:r>
      <w:r w:rsidRPr="00BA671D">
        <w:rPr>
          <w:rFonts w:ascii="Arial" w:eastAsia="SimSun" w:hAnsi="Arial" w:cs="Arial"/>
          <w:sz w:val="24"/>
          <w:szCs w:val="24"/>
          <w:highlight w:val="yellow"/>
          <w:lang w:val="en-US" w:eastAsia="zh-CN"/>
        </w:rPr>
        <w:t>shall be held once every two years</w:t>
      </w:r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 xml:space="preserve">. The date, place and time will be determined by the INPA Executive Committee. Normally it will be in conjunction with an international neurological physical therapy congress or </w:t>
      </w:r>
      <w:r w:rsidR="008C5481" w:rsidRPr="00401DD8">
        <w:rPr>
          <w:rFonts w:ascii="Arial" w:eastAsia="SimSun" w:hAnsi="Arial" w:cs="Arial"/>
          <w:sz w:val="24"/>
          <w:szCs w:val="24"/>
          <w:lang w:val="en-US" w:eastAsia="zh-CN"/>
        </w:rPr>
        <w:t xml:space="preserve">World Physiotherapy </w:t>
      </w:r>
      <w:r w:rsidR="007179A6" w:rsidRPr="00401DD8">
        <w:rPr>
          <w:rFonts w:ascii="Arial" w:eastAsia="SimSun" w:hAnsi="Arial" w:cs="Arial"/>
          <w:sz w:val="24"/>
          <w:szCs w:val="24"/>
          <w:lang w:val="en-US" w:eastAsia="zh-CN"/>
        </w:rPr>
        <w:t>Congress</w:t>
      </w:r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>.</w:t>
      </w:r>
    </w:p>
    <w:p w14:paraId="3D668727" w14:textId="215BB24B" w:rsidR="008C5481" w:rsidRPr="00401DD8" w:rsidRDefault="008C5481" w:rsidP="003E4A57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78475C61" w14:textId="3C4C4077" w:rsidR="008C5481" w:rsidRPr="00401DD8" w:rsidRDefault="008C5481" w:rsidP="008C5481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eastAsia="SimSun" w:hAnsi="Arial" w:cs="Arial"/>
          <w:sz w:val="24"/>
          <w:szCs w:val="24"/>
          <w:lang w:eastAsia="zh-CN"/>
        </w:rPr>
      </w:pPr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ab/>
        <w:t xml:space="preserve">The Executive Committee </w:t>
      </w:r>
      <w:r w:rsidRPr="00401DD8">
        <w:rPr>
          <w:rFonts w:ascii="Arial" w:eastAsia="SimSun" w:hAnsi="Arial" w:cs="Arial"/>
          <w:sz w:val="24"/>
          <w:szCs w:val="24"/>
          <w:lang w:eastAsia="zh-CN"/>
        </w:rPr>
        <w:t xml:space="preserve">may decide </w:t>
      </w:r>
      <w:r w:rsidR="00421DD1">
        <w:rPr>
          <w:rFonts w:ascii="Arial" w:eastAsia="SimSun" w:hAnsi="Arial" w:cs="Arial"/>
          <w:sz w:val="24"/>
          <w:szCs w:val="24"/>
          <w:lang w:eastAsia="zh-CN"/>
        </w:rPr>
        <w:t xml:space="preserve">that </w:t>
      </w:r>
      <w:r w:rsidRPr="00401DD8">
        <w:rPr>
          <w:rFonts w:ascii="Arial" w:eastAsia="SimSun" w:hAnsi="Arial" w:cs="Arial"/>
          <w:sz w:val="24"/>
          <w:szCs w:val="24"/>
          <w:lang w:eastAsia="zh-CN"/>
        </w:rPr>
        <w:t xml:space="preserve">a General Meeting </w:t>
      </w:r>
      <w:r w:rsidRPr="00BA671D">
        <w:rPr>
          <w:rFonts w:ascii="Arial" w:eastAsia="SimSun" w:hAnsi="Arial" w:cs="Arial"/>
          <w:sz w:val="24"/>
          <w:szCs w:val="24"/>
          <w:highlight w:val="yellow"/>
          <w:lang w:eastAsia="zh-CN"/>
        </w:rPr>
        <w:t>will be held in two or more places linked together by any technology</w:t>
      </w:r>
      <w:r w:rsidRPr="00401DD8">
        <w:rPr>
          <w:rFonts w:ascii="Arial" w:eastAsia="SimSun" w:hAnsi="Arial" w:cs="Arial"/>
          <w:sz w:val="24"/>
          <w:szCs w:val="24"/>
          <w:lang w:eastAsia="zh-CN"/>
        </w:rPr>
        <w:t xml:space="preserve"> that: </w:t>
      </w:r>
    </w:p>
    <w:p w14:paraId="64AFE721" w14:textId="421077A9" w:rsidR="008C5481" w:rsidRPr="008C5481" w:rsidRDefault="008C5481" w:rsidP="008C548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C5481">
        <w:rPr>
          <w:rFonts w:ascii="Arial" w:eastAsia="SimSun" w:hAnsi="Arial" w:cs="Arial"/>
          <w:sz w:val="24"/>
          <w:szCs w:val="24"/>
          <w:lang w:eastAsia="zh-CN"/>
        </w:rPr>
        <w:t>gives the Member Organisations present at those places a reasonable opportunity to participate in proceedings</w:t>
      </w:r>
      <w:r w:rsidRPr="00401DD8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8C548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14:paraId="4B42BA6C" w14:textId="77777777" w:rsidR="008C5481" w:rsidRPr="008C5481" w:rsidRDefault="008C5481" w:rsidP="008C548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C5481">
        <w:rPr>
          <w:rFonts w:ascii="Arial" w:eastAsia="SimSun" w:hAnsi="Arial" w:cs="Arial"/>
          <w:sz w:val="24"/>
          <w:szCs w:val="24"/>
          <w:lang w:eastAsia="zh-CN"/>
        </w:rPr>
        <w:t xml:space="preserve">enables the Presiding Officer to be aware of proceedings in each place; and </w:t>
      </w:r>
    </w:p>
    <w:p w14:paraId="59F6AE7B" w14:textId="77777777" w:rsidR="008C5481" w:rsidRPr="008C5481" w:rsidRDefault="008C5481" w:rsidP="008C548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C5481">
        <w:rPr>
          <w:rFonts w:ascii="Arial" w:eastAsia="SimSun" w:hAnsi="Arial" w:cs="Arial"/>
          <w:sz w:val="24"/>
          <w:szCs w:val="24"/>
          <w:lang w:eastAsia="zh-CN"/>
        </w:rPr>
        <w:t xml:space="preserve">enables the Voting Delegates in each place to vote on a show of hands and by a secret ballot. </w:t>
      </w:r>
    </w:p>
    <w:p w14:paraId="55D3B9E4" w14:textId="67907814" w:rsidR="008C5481" w:rsidRPr="00401DD8" w:rsidRDefault="008C5481" w:rsidP="003E4A57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02522BCB" w14:textId="743B276A" w:rsidR="00A85F1E" w:rsidRPr="00401DD8" w:rsidRDefault="00A85F1E" w:rsidP="00A85F1E">
      <w:pPr>
        <w:rPr>
          <w:rFonts w:ascii="Arial" w:hAnsi="Arial" w:cs="Arial"/>
          <w:b/>
          <w:bCs/>
          <w:sz w:val="24"/>
          <w:szCs w:val="24"/>
        </w:rPr>
      </w:pPr>
      <w:r w:rsidRPr="00401DD8">
        <w:rPr>
          <w:rFonts w:ascii="Arial" w:hAnsi="Arial" w:cs="Arial"/>
          <w:b/>
          <w:bCs/>
          <w:sz w:val="24"/>
          <w:szCs w:val="24"/>
        </w:rPr>
        <w:t>RATIONALE</w:t>
      </w:r>
      <w:r w:rsidR="008C5481" w:rsidRPr="00401DD8">
        <w:rPr>
          <w:rFonts w:ascii="Arial" w:hAnsi="Arial" w:cs="Arial"/>
          <w:b/>
          <w:bCs/>
          <w:sz w:val="24"/>
          <w:szCs w:val="24"/>
        </w:rPr>
        <w:t xml:space="preserve"> FOR CHANGE</w:t>
      </w:r>
    </w:p>
    <w:p w14:paraId="2566B6CE" w14:textId="5DEE4C47" w:rsidR="00A85F1E" w:rsidRPr="00401DD8" w:rsidRDefault="00A85F1E" w:rsidP="00A85F1E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401DD8">
        <w:rPr>
          <w:rFonts w:ascii="Arial" w:eastAsia="Calibri" w:hAnsi="Arial" w:cs="Arial"/>
          <w:sz w:val="24"/>
          <w:szCs w:val="24"/>
          <w:lang w:eastAsia="en-GB"/>
        </w:rPr>
        <w:t xml:space="preserve">INPA is a growing organisation, developments and changes will occur more frequently and will need to be discussed and voted on by the membership in a timely manner. </w:t>
      </w:r>
    </w:p>
    <w:p w14:paraId="7017A7C9" w14:textId="77777777" w:rsidR="008C5481" w:rsidRPr="0077719B" w:rsidRDefault="008C5481" w:rsidP="0077719B">
      <w:pPr>
        <w:rPr>
          <w:rFonts w:ascii="Arial" w:eastAsia="Calibri" w:hAnsi="Arial" w:cs="Arial"/>
          <w:sz w:val="24"/>
          <w:szCs w:val="24"/>
          <w:lang w:val="en-US" w:eastAsia="en-GB"/>
        </w:rPr>
      </w:pPr>
    </w:p>
    <w:p w14:paraId="659B1E20" w14:textId="0EDFDEEC" w:rsidR="008C5481" w:rsidRPr="00401DD8" w:rsidRDefault="00401DD8" w:rsidP="008C5481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The</w:t>
      </w:r>
      <w:r w:rsidR="008C5481" w:rsidRPr="00401DD8">
        <w:rPr>
          <w:rFonts w:ascii="Arial" w:eastAsia="Calibri" w:hAnsi="Arial" w:cs="Arial"/>
          <w:sz w:val="24"/>
          <w:szCs w:val="24"/>
          <w:lang w:eastAsia="en-GB"/>
        </w:rPr>
        <w:t xml:space="preserve"> ability to hold meetings in a way that does not rely on everyone meeting face-to-face is cost-effective and reflective of a flexible approach to effective and timely governance. The impact of COVID-19 being a good example. </w:t>
      </w:r>
    </w:p>
    <w:p w14:paraId="707FCF2F" w14:textId="40DAD4A8" w:rsidR="00A85F1E" w:rsidRDefault="00A85F1E" w:rsidP="008C5481">
      <w:pPr>
        <w:pStyle w:val="ListParagraph"/>
        <w:spacing w:after="0" w:line="276" w:lineRule="auto"/>
        <w:ind w:left="360"/>
        <w:rPr>
          <w:rFonts w:ascii="Arial" w:eastAsia="Calibri" w:hAnsi="Arial" w:cs="Arial"/>
          <w:sz w:val="24"/>
          <w:szCs w:val="24"/>
          <w:lang w:eastAsia="en-GB"/>
        </w:rPr>
      </w:pPr>
    </w:p>
    <w:p w14:paraId="261D02A1" w14:textId="41FAACE9" w:rsidR="00BA671D" w:rsidRDefault="00BA671D" w:rsidP="008C5481">
      <w:pPr>
        <w:pStyle w:val="ListParagraph"/>
        <w:spacing w:after="0" w:line="276" w:lineRule="auto"/>
        <w:ind w:left="360"/>
        <w:rPr>
          <w:rFonts w:ascii="Arial" w:eastAsia="Calibri" w:hAnsi="Arial" w:cs="Arial"/>
          <w:sz w:val="24"/>
          <w:szCs w:val="24"/>
          <w:lang w:eastAsia="en-GB"/>
        </w:rPr>
      </w:pPr>
    </w:p>
    <w:p w14:paraId="48C838FE" w14:textId="443F33A7" w:rsidR="00BA671D" w:rsidRDefault="00BA671D" w:rsidP="008C5481">
      <w:pPr>
        <w:pStyle w:val="ListParagraph"/>
        <w:spacing w:after="0" w:line="276" w:lineRule="auto"/>
        <w:ind w:left="360"/>
        <w:rPr>
          <w:rFonts w:ascii="Arial" w:eastAsia="Calibri" w:hAnsi="Arial" w:cs="Arial"/>
          <w:sz w:val="24"/>
          <w:szCs w:val="24"/>
          <w:lang w:eastAsia="en-GB"/>
        </w:rPr>
      </w:pPr>
    </w:p>
    <w:p w14:paraId="47AD5D2B" w14:textId="60DC09BE" w:rsidR="00BA671D" w:rsidRDefault="00BA671D" w:rsidP="008C5481">
      <w:pPr>
        <w:pStyle w:val="ListParagraph"/>
        <w:spacing w:after="0" w:line="276" w:lineRule="auto"/>
        <w:ind w:left="360"/>
        <w:rPr>
          <w:rFonts w:ascii="Arial" w:eastAsia="Calibri" w:hAnsi="Arial" w:cs="Arial"/>
          <w:sz w:val="24"/>
          <w:szCs w:val="24"/>
          <w:lang w:eastAsia="en-GB"/>
        </w:rPr>
      </w:pPr>
    </w:p>
    <w:p w14:paraId="746EB708" w14:textId="77777777" w:rsidR="00BA671D" w:rsidRPr="00401DD8" w:rsidRDefault="00BA671D" w:rsidP="008C5481">
      <w:pPr>
        <w:pStyle w:val="ListParagraph"/>
        <w:spacing w:after="0" w:line="276" w:lineRule="auto"/>
        <w:ind w:left="360"/>
        <w:rPr>
          <w:rFonts w:ascii="Arial" w:eastAsia="Calibri" w:hAnsi="Arial" w:cs="Arial"/>
          <w:sz w:val="24"/>
          <w:szCs w:val="24"/>
          <w:lang w:eastAsia="en-GB"/>
        </w:rPr>
      </w:pPr>
    </w:p>
    <w:p w14:paraId="516ED738" w14:textId="66C9E1A8" w:rsidR="00A16A3D" w:rsidRPr="00401DD8" w:rsidRDefault="00A16A3D">
      <w:pPr>
        <w:rPr>
          <w:rFonts w:ascii="Arial" w:hAnsi="Arial" w:cs="Arial"/>
          <w:b/>
          <w:bCs/>
          <w:sz w:val="24"/>
          <w:szCs w:val="24"/>
        </w:rPr>
      </w:pPr>
    </w:p>
    <w:p w14:paraId="65A55B5B" w14:textId="2EDA12F2" w:rsidR="00BA671D" w:rsidRPr="00BE163E" w:rsidRDefault="00BA671D" w:rsidP="00BA671D">
      <w:pPr>
        <w:pStyle w:val="Heading1"/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</w:pPr>
      <w:r w:rsidRPr="00BE163E"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  <w:lastRenderedPageBreak/>
        <w:t xml:space="preserve">Proposed Change </w:t>
      </w:r>
      <w:r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  <w:t>3</w:t>
      </w:r>
    </w:p>
    <w:p w14:paraId="3817050F" w14:textId="71771A7A" w:rsidR="00BA671D" w:rsidRDefault="00BA671D">
      <w:pPr>
        <w:rPr>
          <w:rFonts w:ascii="Arial" w:hAnsi="Arial" w:cs="Arial"/>
          <w:b/>
          <w:bCs/>
          <w:sz w:val="24"/>
          <w:szCs w:val="24"/>
        </w:rPr>
      </w:pPr>
    </w:p>
    <w:p w14:paraId="59B9A7CA" w14:textId="77777777" w:rsidR="00391C84" w:rsidRPr="00A16A3D" w:rsidRDefault="00391C84" w:rsidP="00391C8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A16A3D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Article 6</w:t>
      </w:r>
      <w:r w:rsidRPr="00A16A3D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ab/>
        <w:t>General and Special Meetings</w:t>
      </w:r>
    </w:p>
    <w:p w14:paraId="7B44BAA1" w14:textId="4266D0AA" w:rsidR="00BA671D" w:rsidRDefault="00BA671D" w:rsidP="00BA671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D5FF341" w14:textId="77777777" w:rsidR="00391C84" w:rsidRDefault="00391C84" w:rsidP="00BA671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03C23D" w14:textId="6629EF02" w:rsidR="00A16A3D" w:rsidRPr="00401DD8" w:rsidRDefault="00A16A3D">
      <w:pPr>
        <w:rPr>
          <w:rFonts w:ascii="Arial" w:hAnsi="Arial" w:cs="Arial"/>
          <w:b/>
          <w:bCs/>
          <w:sz w:val="24"/>
          <w:szCs w:val="24"/>
        </w:rPr>
      </w:pPr>
      <w:r w:rsidRPr="00401DD8">
        <w:rPr>
          <w:rFonts w:ascii="Arial" w:hAnsi="Arial" w:cs="Arial"/>
          <w:b/>
          <w:bCs/>
          <w:sz w:val="24"/>
          <w:szCs w:val="24"/>
        </w:rPr>
        <w:t>ORIGINAL</w:t>
      </w:r>
    </w:p>
    <w:p w14:paraId="3AE7EB18" w14:textId="2B0501FF" w:rsidR="00A16A3D" w:rsidRPr="00401DD8" w:rsidRDefault="00A16A3D" w:rsidP="003E4A57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eastAsia="SimSun" w:hAnsi="Arial" w:cs="Arial"/>
          <w:i/>
          <w:iCs/>
          <w:sz w:val="24"/>
          <w:szCs w:val="24"/>
          <w:lang w:val="en-US" w:eastAsia="zh-CN"/>
        </w:rPr>
      </w:pPr>
      <w:r w:rsidRPr="00401DD8">
        <w:rPr>
          <w:rFonts w:ascii="Arial" w:eastAsia="SimSun" w:hAnsi="Arial" w:cs="Arial"/>
          <w:i/>
          <w:iCs/>
          <w:sz w:val="24"/>
          <w:szCs w:val="24"/>
          <w:lang w:val="en-US" w:eastAsia="zh-CN"/>
        </w:rPr>
        <w:t xml:space="preserve">6.5 </w:t>
      </w:r>
      <w:r w:rsidRPr="00BA671D">
        <w:rPr>
          <w:rFonts w:ascii="Arial" w:eastAsia="SimSun" w:hAnsi="Arial" w:cs="Arial"/>
          <w:i/>
          <w:iCs/>
          <w:sz w:val="24"/>
          <w:szCs w:val="24"/>
          <w:highlight w:val="yellow"/>
          <w:lang w:val="en-US" w:eastAsia="zh-CN"/>
        </w:rPr>
        <w:t>Postal vote</w:t>
      </w:r>
      <w:r w:rsidRPr="00401DD8">
        <w:rPr>
          <w:rFonts w:ascii="Arial" w:eastAsia="SimSun" w:hAnsi="Arial" w:cs="Arial"/>
          <w:i/>
          <w:iCs/>
          <w:sz w:val="24"/>
          <w:szCs w:val="24"/>
          <w:lang w:val="en-US" w:eastAsia="zh-CN"/>
        </w:rPr>
        <w:t xml:space="preserve">: </w:t>
      </w:r>
      <w:proofErr w:type="gramStart"/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>the</w:t>
      </w:r>
      <w:proofErr w:type="gramEnd"/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 xml:space="preserve"> Executive Committee may decide that a postal vote (including via electronic media) shall be taken on matters of an emergency nature between general meetings.</w:t>
      </w:r>
    </w:p>
    <w:p w14:paraId="4E6947B7" w14:textId="7A2A5652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sz w:val="24"/>
          <w:szCs w:val="24"/>
          <w:lang w:val="en-US" w:eastAsia="zh-CN"/>
        </w:rPr>
      </w:pPr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 xml:space="preserve">. </w:t>
      </w:r>
    </w:p>
    <w:p w14:paraId="3592F4E6" w14:textId="1E68AFD8" w:rsidR="00A16A3D" w:rsidRPr="00401DD8" w:rsidRDefault="00A16A3D">
      <w:pPr>
        <w:rPr>
          <w:rFonts w:ascii="Arial" w:hAnsi="Arial" w:cs="Arial"/>
          <w:b/>
          <w:bCs/>
          <w:sz w:val="24"/>
          <w:szCs w:val="24"/>
        </w:rPr>
      </w:pPr>
      <w:r w:rsidRPr="00401DD8">
        <w:rPr>
          <w:rFonts w:ascii="Arial" w:hAnsi="Arial" w:cs="Arial"/>
          <w:b/>
          <w:bCs/>
          <w:sz w:val="24"/>
          <w:szCs w:val="24"/>
        </w:rPr>
        <w:t>PROPOSED CHANGE</w:t>
      </w:r>
    </w:p>
    <w:p w14:paraId="650D6E80" w14:textId="31165BBD" w:rsidR="00A16A3D" w:rsidRPr="00401DD8" w:rsidRDefault="00A16A3D" w:rsidP="003E4A57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eastAsia="SimSun" w:hAnsi="Arial" w:cs="Arial"/>
          <w:sz w:val="24"/>
          <w:szCs w:val="24"/>
          <w:lang w:val="en-US" w:eastAsia="zh-CN"/>
        </w:rPr>
      </w:pPr>
      <w:r w:rsidRPr="00401DD8">
        <w:rPr>
          <w:rFonts w:ascii="Arial" w:eastAsia="SimSun" w:hAnsi="Arial" w:cs="Arial"/>
          <w:i/>
          <w:iCs/>
          <w:sz w:val="24"/>
          <w:szCs w:val="24"/>
          <w:lang w:val="en-US" w:eastAsia="zh-CN"/>
        </w:rPr>
        <w:t xml:space="preserve">6.5 </w:t>
      </w:r>
      <w:r w:rsidRPr="00BA671D">
        <w:rPr>
          <w:rFonts w:ascii="Arial" w:eastAsia="SimSun" w:hAnsi="Arial" w:cs="Arial"/>
          <w:i/>
          <w:iCs/>
          <w:sz w:val="24"/>
          <w:szCs w:val="24"/>
          <w:highlight w:val="yellow"/>
          <w:lang w:val="en-US" w:eastAsia="zh-CN"/>
        </w:rPr>
        <w:t>Voting</w:t>
      </w:r>
      <w:r w:rsidRPr="00401DD8">
        <w:rPr>
          <w:rFonts w:ascii="Arial" w:eastAsia="SimSun" w:hAnsi="Arial" w:cs="Arial"/>
          <w:i/>
          <w:iCs/>
          <w:sz w:val="24"/>
          <w:szCs w:val="24"/>
          <w:lang w:val="en-US" w:eastAsia="zh-CN"/>
        </w:rPr>
        <w:t xml:space="preserve"> </w:t>
      </w:r>
      <w:r w:rsidRPr="00401DD8">
        <w:rPr>
          <w:rFonts w:ascii="Arial" w:eastAsia="SimSun" w:hAnsi="Arial" w:cs="Arial"/>
          <w:sz w:val="24"/>
          <w:szCs w:val="24"/>
          <w:lang w:val="en-US" w:eastAsia="zh-CN"/>
        </w:rPr>
        <w:t>will be conducted in person or via a nominated in-person-proxy, or electronically (remotely) if the representative is unable to attend in person or cannot nominate an in-person-proxy, or via email in advance of the meeting (for motions proposed in advance of the meeting).</w:t>
      </w:r>
      <w:r w:rsidRPr="00401DD8">
        <w:rPr>
          <w:rFonts w:ascii="Arial" w:eastAsia="SimSun" w:hAnsi="Arial" w:cs="Arial"/>
          <w:i/>
          <w:iCs/>
          <w:sz w:val="24"/>
          <w:szCs w:val="24"/>
          <w:lang w:val="en-US" w:eastAsia="zh-CN"/>
        </w:rPr>
        <w:t xml:space="preserve"> </w:t>
      </w:r>
      <w:r w:rsidR="007F47DD" w:rsidRPr="00401DD8">
        <w:rPr>
          <w:rFonts w:ascii="Arial" w:eastAsia="SimSun" w:hAnsi="Arial" w:cs="Arial"/>
          <w:sz w:val="24"/>
          <w:szCs w:val="24"/>
          <w:lang w:val="en-US" w:eastAsia="zh-CN"/>
        </w:rPr>
        <w:t>[‘</w:t>
      </w:r>
      <w:r w:rsidR="001A1F44" w:rsidRPr="00401DD8">
        <w:rPr>
          <w:rFonts w:ascii="Arial" w:eastAsia="SimSun" w:hAnsi="Arial" w:cs="Arial"/>
          <w:sz w:val="24"/>
          <w:szCs w:val="24"/>
          <w:lang w:val="en-US" w:eastAsia="zh-CN"/>
        </w:rPr>
        <w:t>remote’</w:t>
      </w:r>
      <w:r w:rsidR="007F47DD" w:rsidRPr="00401DD8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BE25FC" w:rsidRPr="00401DD8">
        <w:rPr>
          <w:rFonts w:ascii="Arial" w:eastAsia="SimSun" w:hAnsi="Arial" w:cs="Arial"/>
          <w:sz w:val="24"/>
          <w:szCs w:val="24"/>
          <w:lang w:val="en-US" w:eastAsia="zh-CN"/>
        </w:rPr>
        <w:t>includes participation via audio or video or other electronic participation].</w:t>
      </w:r>
    </w:p>
    <w:p w14:paraId="7775EEC6" w14:textId="02561759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i/>
          <w:iCs/>
          <w:sz w:val="24"/>
          <w:szCs w:val="24"/>
          <w:lang w:val="en-US" w:eastAsia="zh-CN"/>
        </w:rPr>
      </w:pPr>
    </w:p>
    <w:p w14:paraId="06171060" w14:textId="77777777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3AE11CAF" w14:textId="22C7AD62" w:rsidR="00A16A3D" w:rsidRPr="00401DD8" w:rsidRDefault="004B7901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401DD8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RATIONALE</w:t>
      </w:r>
      <w:r w:rsidR="00401DD8" w:rsidRPr="00401DD8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 xml:space="preserve"> FOR CHANGE</w:t>
      </w:r>
    </w:p>
    <w:p w14:paraId="4291E442" w14:textId="05A85A61" w:rsidR="004B7901" w:rsidRPr="00401DD8" w:rsidRDefault="004B7901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535DC17D" w14:textId="77777777" w:rsidR="004F0F12" w:rsidRPr="00401DD8" w:rsidRDefault="004F0F12" w:rsidP="004F0F12">
      <w:pPr>
        <w:pStyle w:val="xxmsolistparagraph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01DD8">
        <w:rPr>
          <w:rFonts w:ascii="Arial" w:hAnsi="Arial" w:cs="Arial"/>
          <w:sz w:val="24"/>
          <w:szCs w:val="24"/>
        </w:rPr>
        <w:t>To improve participation and representation in decision making.</w:t>
      </w:r>
    </w:p>
    <w:p w14:paraId="269FE08E" w14:textId="7792D25C" w:rsidR="00542B15" w:rsidRPr="00542B15" w:rsidRDefault="00542B15" w:rsidP="004F0F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777A1953" w14:textId="77777777" w:rsidR="00401DD8" w:rsidRDefault="00401DD8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536EDFBC" w14:textId="0BC9C47A" w:rsidR="00401DD8" w:rsidRDefault="00401DD8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5683417A" w14:textId="0473D844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6B3C4E3D" w14:textId="03927A71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256FF354" w14:textId="52D6B2C8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1195979F" w14:textId="32E676FE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4E6FCC02" w14:textId="31F24B7C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374696F5" w14:textId="2A1A16B6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45E61890" w14:textId="27491AFD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3A9D2B1C" w14:textId="3A8BAAC9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1B23C427" w14:textId="4628CB8F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2615FA0D" w14:textId="34269B0B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4816B210" w14:textId="29B9EB14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5C7C1AE2" w14:textId="202027EB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0CA837B8" w14:textId="2C6E3D0D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1C28DFD6" w14:textId="671FCC7D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49F4B6A5" w14:textId="4C0FAC9C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105DC041" w14:textId="77A54072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19A65685" w14:textId="1D51DE99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68D5427C" w14:textId="58648402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3239E4BD" w14:textId="5DEF2579" w:rsidR="00BA671D" w:rsidRPr="00BE163E" w:rsidRDefault="00BA671D" w:rsidP="00BA671D">
      <w:pPr>
        <w:pStyle w:val="Heading1"/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</w:pPr>
      <w:r w:rsidRPr="00BE163E"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  <w:lastRenderedPageBreak/>
        <w:t xml:space="preserve">Proposed Change </w:t>
      </w:r>
      <w:r>
        <w:rPr>
          <w:rFonts w:asciiTheme="minorHAnsi" w:eastAsia="SimSun" w:hAnsiTheme="minorHAnsi" w:cstheme="minorHAnsi"/>
          <w:b/>
          <w:bCs/>
          <w:sz w:val="36"/>
          <w:szCs w:val="36"/>
          <w:lang w:val="en-US" w:eastAsia="zh-CN"/>
        </w:rPr>
        <w:t>4</w:t>
      </w:r>
    </w:p>
    <w:p w14:paraId="3D421F08" w14:textId="2CAD421C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0DCDFB99" w14:textId="77777777" w:rsidR="00BA671D" w:rsidRDefault="00BA671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</w:p>
    <w:p w14:paraId="3BCA56B9" w14:textId="222A7FA0" w:rsidR="00A16A3D" w:rsidRPr="005428AC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5428AC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Article 7</w:t>
      </w:r>
      <w:r w:rsidRPr="005428AC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ab/>
        <w:t>Executive Committee</w:t>
      </w:r>
    </w:p>
    <w:p w14:paraId="65C41EAC" w14:textId="2FD98D71" w:rsidR="00A16A3D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4814038A" w14:textId="2F08CF99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401DD8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ORIGINAL</w:t>
      </w:r>
    </w:p>
    <w:p w14:paraId="0010E96B" w14:textId="77777777" w:rsidR="005428AC" w:rsidRPr="00401DD8" w:rsidRDefault="005428AC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646D237D" w14:textId="7892436E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1E31DD48" w14:textId="6DD65B40" w:rsidR="00A16A3D" w:rsidRPr="00401DD8" w:rsidRDefault="00A16A3D" w:rsidP="0041184D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hAnsi="Arial" w:cs="Arial"/>
          <w:sz w:val="24"/>
          <w:szCs w:val="24"/>
        </w:rPr>
      </w:pPr>
      <w:r w:rsidRPr="00401DD8">
        <w:rPr>
          <w:rFonts w:ascii="Arial" w:hAnsi="Arial" w:cs="Arial"/>
          <w:sz w:val="24"/>
          <w:szCs w:val="24"/>
        </w:rPr>
        <w:t xml:space="preserve">7.1 </w:t>
      </w:r>
      <w:r w:rsidRPr="00401DD8">
        <w:rPr>
          <w:rFonts w:ascii="Arial" w:hAnsi="Arial" w:cs="Arial"/>
          <w:i/>
          <w:iCs/>
          <w:sz w:val="24"/>
          <w:szCs w:val="24"/>
        </w:rPr>
        <w:t>Structure</w:t>
      </w:r>
      <w:r w:rsidRPr="00401DD8">
        <w:rPr>
          <w:rFonts w:ascii="Arial" w:hAnsi="Arial" w:cs="Arial"/>
          <w:sz w:val="24"/>
          <w:szCs w:val="24"/>
        </w:rPr>
        <w:t xml:space="preserve">: the elected members of the Executive Committee of the Organization will be President, Vice President, Secretary, Treasurer, and </w:t>
      </w:r>
      <w:r w:rsidRPr="00BA671D">
        <w:rPr>
          <w:rFonts w:ascii="Arial" w:hAnsi="Arial" w:cs="Arial"/>
          <w:sz w:val="24"/>
          <w:szCs w:val="24"/>
          <w:highlight w:val="yellow"/>
        </w:rPr>
        <w:t>two At-Large members</w:t>
      </w:r>
      <w:r w:rsidRPr="00401DD8">
        <w:rPr>
          <w:rFonts w:ascii="Arial" w:hAnsi="Arial" w:cs="Arial"/>
          <w:sz w:val="24"/>
          <w:szCs w:val="24"/>
        </w:rPr>
        <w:t>.</w:t>
      </w:r>
    </w:p>
    <w:p w14:paraId="53779E82" w14:textId="77777777" w:rsidR="005428AC" w:rsidRPr="00401DD8" w:rsidRDefault="005428AC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2F6FF23C" w14:textId="74ACB5F2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20CCF010" w14:textId="36F0D4B0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401DD8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PROPOSED CHANGE</w:t>
      </w:r>
    </w:p>
    <w:p w14:paraId="501C43C5" w14:textId="77777777" w:rsidR="00A16A3D" w:rsidRPr="00401DD8" w:rsidRDefault="00A16A3D" w:rsidP="00A16A3D">
      <w:pPr>
        <w:autoSpaceDE w:val="0"/>
        <w:autoSpaceDN w:val="0"/>
        <w:adjustRightInd w:val="0"/>
        <w:spacing w:after="0" w:line="240" w:lineRule="auto"/>
        <w:ind w:left="403" w:hanging="403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</w:p>
    <w:p w14:paraId="312EA219" w14:textId="0AB22263" w:rsidR="00A16A3D" w:rsidRPr="00401DD8" w:rsidRDefault="00A16A3D" w:rsidP="0041184D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hAnsi="Arial" w:cs="Arial"/>
          <w:sz w:val="24"/>
          <w:szCs w:val="24"/>
        </w:rPr>
      </w:pPr>
      <w:r w:rsidRPr="00401DD8">
        <w:rPr>
          <w:rFonts w:ascii="Arial" w:hAnsi="Arial" w:cs="Arial"/>
          <w:sz w:val="24"/>
          <w:szCs w:val="24"/>
        </w:rPr>
        <w:t xml:space="preserve">7.1 Structure: the elected members of the Executive Committee of the Organization will be President, Vice President, Secretary, Treasurer, and </w:t>
      </w:r>
      <w:r w:rsidRPr="00BA671D">
        <w:rPr>
          <w:rFonts w:ascii="Arial" w:hAnsi="Arial" w:cs="Arial"/>
          <w:sz w:val="24"/>
          <w:szCs w:val="24"/>
          <w:highlight w:val="yellow"/>
        </w:rPr>
        <w:t>five At-Large members</w:t>
      </w:r>
      <w:r w:rsidRPr="00401DD8">
        <w:rPr>
          <w:rFonts w:ascii="Arial" w:hAnsi="Arial" w:cs="Arial"/>
          <w:sz w:val="24"/>
          <w:szCs w:val="24"/>
        </w:rPr>
        <w:t>.</w:t>
      </w:r>
    </w:p>
    <w:p w14:paraId="6EDDEB4E" w14:textId="5B0D7331" w:rsidR="00CF0467" w:rsidRPr="00401DD8" w:rsidRDefault="00CF0467" w:rsidP="0041184D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hAnsi="Arial" w:cs="Arial"/>
          <w:sz w:val="24"/>
          <w:szCs w:val="24"/>
        </w:rPr>
      </w:pPr>
    </w:p>
    <w:p w14:paraId="2E08F977" w14:textId="556309F3" w:rsidR="00D436B7" w:rsidRPr="00401DD8" w:rsidRDefault="00D436B7" w:rsidP="0041184D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hAnsi="Arial" w:cs="Arial"/>
          <w:b/>
          <w:bCs/>
          <w:sz w:val="24"/>
          <w:szCs w:val="24"/>
        </w:rPr>
      </w:pPr>
      <w:r w:rsidRPr="00401DD8">
        <w:rPr>
          <w:rFonts w:ascii="Arial" w:hAnsi="Arial" w:cs="Arial"/>
          <w:b/>
          <w:bCs/>
          <w:sz w:val="24"/>
          <w:szCs w:val="24"/>
        </w:rPr>
        <w:t>RATIONALE</w:t>
      </w:r>
    </w:p>
    <w:p w14:paraId="53819721" w14:textId="2D8F9D63" w:rsidR="00D436B7" w:rsidRPr="00401DD8" w:rsidRDefault="00D436B7" w:rsidP="0041184D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hAnsi="Arial" w:cs="Arial"/>
          <w:b/>
          <w:bCs/>
          <w:sz w:val="24"/>
          <w:szCs w:val="24"/>
        </w:rPr>
      </w:pPr>
    </w:p>
    <w:p w14:paraId="6B910C1D" w14:textId="3DA469DE" w:rsidR="00E43627" w:rsidRDefault="00973FE4" w:rsidP="00E4362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01DD8">
        <w:rPr>
          <w:rFonts w:ascii="Arial" w:hAnsi="Arial" w:cs="Arial"/>
          <w:sz w:val="24"/>
          <w:szCs w:val="24"/>
        </w:rPr>
        <w:t>A</w:t>
      </w:r>
      <w:r w:rsidR="00E43627" w:rsidRPr="00401DD8">
        <w:rPr>
          <w:rFonts w:ascii="Arial" w:hAnsi="Arial" w:cs="Arial"/>
          <w:sz w:val="24"/>
          <w:szCs w:val="24"/>
        </w:rPr>
        <w:t xml:space="preserve"> nine member Executive Committee will allow the needs of INPA as a growing </w:t>
      </w:r>
      <w:r w:rsidR="00B85981" w:rsidRPr="00401DD8">
        <w:rPr>
          <w:rFonts w:ascii="Arial" w:hAnsi="Arial" w:cs="Arial"/>
          <w:sz w:val="24"/>
          <w:szCs w:val="24"/>
        </w:rPr>
        <w:t xml:space="preserve">organisation </w:t>
      </w:r>
      <w:r w:rsidR="00FC7FF1">
        <w:rPr>
          <w:rFonts w:ascii="Arial" w:hAnsi="Arial" w:cs="Arial"/>
          <w:sz w:val="24"/>
          <w:szCs w:val="24"/>
        </w:rPr>
        <w:t xml:space="preserve">to be met </w:t>
      </w:r>
      <w:r w:rsidR="00B85981" w:rsidRPr="00401DD8">
        <w:rPr>
          <w:rFonts w:ascii="Arial" w:hAnsi="Arial" w:cs="Arial"/>
          <w:sz w:val="24"/>
          <w:szCs w:val="24"/>
        </w:rPr>
        <w:t>and</w:t>
      </w:r>
      <w:r w:rsidR="00E43627" w:rsidRPr="00401DD8">
        <w:rPr>
          <w:rFonts w:ascii="Arial" w:hAnsi="Arial" w:cs="Arial"/>
          <w:sz w:val="24"/>
          <w:szCs w:val="24"/>
        </w:rPr>
        <w:t xml:space="preserve"> </w:t>
      </w:r>
      <w:r w:rsidR="00FC7FF1">
        <w:rPr>
          <w:rFonts w:ascii="Arial" w:hAnsi="Arial" w:cs="Arial"/>
          <w:sz w:val="24"/>
          <w:szCs w:val="24"/>
        </w:rPr>
        <w:t xml:space="preserve">will </w:t>
      </w:r>
      <w:r w:rsidR="00E43627" w:rsidRPr="00401DD8">
        <w:rPr>
          <w:rFonts w:ascii="Arial" w:hAnsi="Arial" w:cs="Arial"/>
          <w:sz w:val="24"/>
          <w:szCs w:val="24"/>
        </w:rPr>
        <w:t xml:space="preserve">help INPA achieve </w:t>
      </w:r>
      <w:r w:rsidR="00401DD8">
        <w:rPr>
          <w:rFonts w:ascii="Arial" w:hAnsi="Arial" w:cs="Arial"/>
          <w:sz w:val="24"/>
          <w:szCs w:val="24"/>
        </w:rPr>
        <w:t>its strategic goals</w:t>
      </w:r>
      <w:r w:rsidR="00E43627" w:rsidRPr="00401DD8">
        <w:rPr>
          <w:rFonts w:ascii="Arial" w:hAnsi="Arial" w:cs="Arial"/>
          <w:sz w:val="24"/>
          <w:szCs w:val="24"/>
        </w:rPr>
        <w:t>.</w:t>
      </w:r>
    </w:p>
    <w:p w14:paraId="7B0845A7" w14:textId="77777777" w:rsidR="00BA671D" w:rsidRPr="00401DD8" w:rsidRDefault="00BA671D" w:rsidP="00BA671D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368AB257" w14:textId="5EA27768" w:rsidR="00E43627" w:rsidRPr="00401DD8" w:rsidRDefault="00BA671D" w:rsidP="00E4362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larger Executive Committee will i</w:t>
      </w:r>
      <w:r w:rsidR="00E43627" w:rsidRPr="00401DD8">
        <w:rPr>
          <w:rFonts w:ascii="Arial" w:hAnsi="Arial" w:cs="Arial"/>
          <w:sz w:val="24"/>
          <w:szCs w:val="24"/>
        </w:rPr>
        <w:t>ncrease the representativeness of the Committee across W</w:t>
      </w:r>
      <w:r w:rsidR="00401DD8">
        <w:rPr>
          <w:rFonts w:ascii="Arial" w:hAnsi="Arial" w:cs="Arial"/>
          <w:sz w:val="24"/>
          <w:szCs w:val="24"/>
        </w:rPr>
        <w:t>orld Physiotherapy</w:t>
      </w:r>
      <w:r w:rsidR="00E43627" w:rsidRPr="00401DD8">
        <w:rPr>
          <w:rFonts w:ascii="Arial" w:hAnsi="Arial" w:cs="Arial"/>
          <w:sz w:val="24"/>
          <w:szCs w:val="24"/>
        </w:rPr>
        <w:t xml:space="preserve"> regions.</w:t>
      </w:r>
    </w:p>
    <w:p w14:paraId="7995B4FB" w14:textId="77777777" w:rsidR="00D436B7" w:rsidRPr="00D436B7" w:rsidRDefault="00D436B7" w:rsidP="0041184D">
      <w:pPr>
        <w:autoSpaceDE w:val="0"/>
        <w:autoSpaceDN w:val="0"/>
        <w:adjustRightInd w:val="0"/>
        <w:spacing w:after="0" w:line="276" w:lineRule="auto"/>
        <w:ind w:left="403" w:hanging="403"/>
        <w:rPr>
          <w:rFonts w:ascii="Arial" w:hAnsi="Arial" w:cs="Arial"/>
          <w:b/>
          <w:bCs/>
          <w:sz w:val="24"/>
          <w:szCs w:val="24"/>
        </w:rPr>
      </w:pPr>
    </w:p>
    <w:sectPr w:rsidR="00D436B7" w:rsidRPr="00D436B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D98B" w14:textId="77777777" w:rsidR="00A4187B" w:rsidRDefault="00A4187B" w:rsidP="005428AC">
      <w:pPr>
        <w:spacing w:after="0" w:line="240" w:lineRule="auto"/>
      </w:pPr>
      <w:r>
        <w:separator/>
      </w:r>
    </w:p>
  </w:endnote>
  <w:endnote w:type="continuationSeparator" w:id="0">
    <w:p w14:paraId="15A15C78" w14:textId="77777777" w:rsidR="00A4187B" w:rsidRDefault="00A4187B" w:rsidP="0054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1653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5AA9A" w14:textId="0F92B77B" w:rsidR="005428AC" w:rsidRDefault="005428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D6FEE" w14:textId="77777777" w:rsidR="005428AC" w:rsidRDefault="0054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E3C6B" w14:textId="77777777" w:rsidR="00A4187B" w:rsidRDefault="00A4187B" w:rsidP="005428AC">
      <w:pPr>
        <w:spacing w:after="0" w:line="240" w:lineRule="auto"/>
      </w:pPr>
      <w:r>
        <w:separator/>
      </w:r>
    </w:p>
  </w:footnote>
  <w:footnote w:type="continuationSeparator" w:id="0">
    <w:p w14:paraId="6103CC4B" w14:textId="77777777" w:rsidR="00A4187B" w:rsidRDefault="00A4187B" w:rsidP="0054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2B5"/>
    <w:multiLevelType w:val="hybridMultilevel"/>
    <w:tmpl w:val="B5F27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21BD9"/>
    <w:multiLevelType w:val="hybridMultilevel"/>
    <w:tmpl w:val="CDF019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D386D"/>
    <w:multiLevelType w:val="multilevel"/>
    <w:tmpl w:val="C9B84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C604E"/>
    <w:multiLevelType w:val="hybridMultilevel"/>
    <w:tmpl w:val="DBBA03D0"/>
    <w:lvl w:ilvl="0" w:tplc="817E677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534D1A"/>
    <w:multiLevelType w:val="multilevel"/>
    <w:tmpl w:val="398C1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32EB2"/>
    <w:multiLevelType w:val="multilevel"/>
    <w:tmpl w:val="A80A1054"/>
    <w:lvl w:ilvl="0">
      <w:start w:val="1"/>
      <w:numFmt w:val="lowerLetter"/>
      <w:lvlText w:val="%1."/>
      <w:lvlJc w:val="left"/>
      <w:pPr>
        <w:tabs>
          <w:tab w:val="num" w:pos="387"/>
        </w:tabs>
        <w:ind w:left="387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Letter"/>
      <w:lvlText w:val="%3."/>
      <w:lvlJc w:val="left"/>
      <w:pPr>
        <w:tabs>
          <w:tab w:val="num" w:pos="1827"/>
        </w:tabs>
        <w:ind w:left="1827" w:hanging="360"/>
      </w:pPr>
    </w:lvl>
    <w:lvl w:ilvl="3">
      <w:start w:val="1"/>
      <w:numFmt w:val="lowerLetter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Letter"/>
      <w:lvlText w:val="%6."/>
      <w:lvlJc w:val="left"/>
      <w:pPr>
        <w:tabs>
          <w:tab w:val="num" w:pos="3987"/>
        </w:tabs>
        <w:ind w:left="3987" w:hanging="360"/>
      </w:pPr>
    </w:lvl>
    <w:lvl w:ilvl="6">
      <w:start w:val="1"/>
      <w:numFmt w:val="lowerLetter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Letter"/>
      <w:lvlText w:val="%9."/>
      <w:lvlJc w:val="left"/>
      <w:pPr>
        <w:tabs>
          <w:tab w:val="num" w:pos="6147"/>
        </w:tabs>
        <w:ind w:left="6147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3D"/>
    <w:rsid w:val="000C002B"/>
    <w:rsid w:val="00137BBB"/>
    <w:rsid w:val="001A1F44"/>
    <w:rsid w:val="002605E3"/>
    <w:rsid w:val="002A0E55"/>
    <w:rsid w:val="002B7D55"/>
    <w:rsid w:val="00391C84"/>
    <w:rsid w:val="003E4A57"/>
    <w:rsid w:val="00401DD8"/>
    <w:rsid w:val="0041184D"/>
    <w:rsid w:val="00421DD1"/>
    <w:rsid w:val="004947CA"/>
    <w:rsid w:val="004B7901"/>
    <w:rsid w:val="004F0F12"/>
    <w:rsid w:val="005428AC"/>
    <w:rsid w:val="00542B15"/>
    <w:rsid w:val="0056681E"/>
    <w:rsid w:val="00571449"/>
    <w:rsid w:val="005A5F8D"/>
    <w:rsid w:val="0070544B"/>
    <w:rsid w:val="007179A6"/>
    <w:rsid w:val="0077719B"/>
    <w:rsid w:val="00784469"/>
    <w:rsid w:val="007F47DD"/>
    <w:rsid w:val="00825419"/>
    <w:rsid w:val="00886CF1"/>
    <w:rsid w:val="008C5481"/>
    <w:rsid w:val="00973FE4"/>
    <w:rsid w:val="00A16A3D"/>
    <w:rsid w:val="00A4187B"/>
    <w:rsid w:val="00A85F1E"/>
    <w:rsid w:val="00B85981"/>
    <w:rsid w:val="00BA671D"/>
    <w:rsid w:val="00BE163E"/>
    <w:rsid w:val="00BE25FC"/>
    <w:rsid w:val="00BF03B2"/>
    <w:rsid w:val="00CF0467"/>
    <w:rsid w:val="00D436B7"/>
    <w:rsid w:val="00E43627"/>
    <w:rsid w:val="00EB4ECE"/>
    <w:rsid w:val="00F40869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FDD3"/>
  <w15:chartTrackingRefBased/>
  <w15:docId w15:val="{FBCA9184-AADB-4C33-9A08-C01577F8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A0E55"/>
    <w:pPr>
      <w:spacing w:after="240" w:line="240" w:lineRule="auto"/>
      <w:jc w:val="both"/>
    </w:pPr>
    <w:rPr>
      <w:rFonts w:asciiTheme="majorHAnsi" w:eastAsiaTheme="minorEastAsia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E55"/>
    <w:rPr>
      <w:rFonts w:asciiTheme="majorHAnsi" w:eastAsiaTheme="minorEastAsia" w:hAnsiTheme="maj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2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AC"/>
  </w:style>
  <w:style w:type="paragraph" w:styleId="Footer">
    <w:name w:val="footer"/>
    <w:basedOn w:val="Normal"/>
    <w:link w:val="FooterChar"/>
    <w:uiPriority w:val="99"/>
    <w:unhideWhenUsed/>
    <w:rsid w:val="00542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AC"/>
  </w:style>
  <w:style w:type="paragraph" w:styleId="ListParagraph">
    <w:name w:val="List Paragraph"/>
    <w:basedOn w:val="Normal"/>
    <w:uiPriority w:val="34"/>
    <w:qFormat/>
    <w:rsid w:val="00A85F1E"/>
    <w:pPr>
      <w:ind w:left="720"/>
      <w:contextualSpacing/>
    </w:pPr>
  </w:style>
  <w:style w:type="paragraph" w:customStyle="1" w:styleId="xxmsolistparagraph">
    <w:name w:val="x_x_msolistparagraph"/>
    <w:basedOn w:val="Normal"/>
    <w:rsid w:val="004F0F1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E1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Cassidy</dc:creator>
  <cp:keywords/>
  <dc:description/>
  <cp:lastModifiedBy>Andrea Miller - ANPT</cp:lastModifiedBy>
  <cp:revision>2</cp:revision>
  <dcterms:created xsi:type="dcterms:W3CDTF">2020-08-11T15:39:00Z</dcterms:created>
  <dcterms:modified xsi:type="dcterms:W3CDTF">2020-08-11T15:39:00Z</dcterms:modified>
</cp:coreProperties>
</file>