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08B21" w14:textId="77777777" w:rsidR="0051682E" w:rsidRDefault="0051682E" w:rsidP="007657D6">
      <w:pPr>
        <w:spacing w:after="0" w:line="240" w:lineRule="auto"/>
        <w:rPr>
          <w:rFonts w:ascii="Arial" w:hAnsi="Arial" w:cs="Arial"/>
          <w:b/>
        </w:rPr>
      </w:pPr>
    </w:p>
    <w:p w14:paraId="4D283074" w14:textId="77777777" w:rsidR="0035181B" w:rsidRDefault="0035181B" w:rsidP="007657D6">
      <w:pPr>
        <w:spacing w:after="0" w:line="240" w:lineRule="auto"/>
        <w:jc w:val="center"/>
        <w:rPr>
          <w:rFonts w:ascii="Arial" w:hAnsi="Arial" w:cs="Arial"/>
          <w:b/>
        </w:rPr>
      </w:pPr>
    </w:p>
    <w:p w14:paraId="3282D426" w14:textId="56525CAB" w:rsidR="003744E4" w:rsidRPr="00991367" w:rsidRDefault="003744E4" w:rsidP="00991367">
      <w:pPr>
        <w:spacing w:after="0"/>
        <w:rPr>
          <w:rFonts w:cs="Arial"/>
          <w:u w:val="single"/>
        </w:rPr>
      </w:pPr>
      <w:r w:rsidRPr="00991367">
        <w:rPr>
          <w:rFonts w:cs="Arial"/>
          <w:b/>
        </w:rPr>
        <w:t xml:space="preserve">Name of </w:t>
      </w:r>
      <w:r w:rsidR="00EC2C02" w:rsidRPr="00991367">
        <w:rPr>
          <w:rFonts w:cs="Arial"/>
          <w:b/>
        </w:rPr>
        <w:t>Assignment</w:t>
      </w:r>
      <w:r w:rsidRPr="00991367">
        <w:rPr>
          <w:rFonts w:cs="Arial"/>
        </w:rPr>
        <w:t xml:space="preserve">: </w:t>
      </w:r>
      <w:r w:rsidR="00EE58D0" w:rsidRPr="00991367">
        <w:rPr>
          <w:rFonts w:cs="Arial"/>
          <w:u w:val="single"/>
        </w:rPr>
        <w:t xml:space="preserve">Practical Application of Systems Theory to </w:t>
      </w:r>
      <w:r w:rsidR="007E1860" w:rsidRPr="00991367">
        <w:rPr>
          <w:rFonts w:cs="Arial"/>
          <w:u w:val="single"/>
        </w:rPr>
        <w:t xml:space="preserve">Infant and Child </w:t>
      </w:r>
      <w:r w:rsidR="00EE58D0" w:rsidRPr="00991367">
        <w:rPr>
          <w:rFonts w:cs="Arial"/>
          <w:u w:val="single"/>
        </w:rPr>
        <w:t>Skill Acquisition and Performance</w:t>
      </w:r>
      <w:r w:rsidR="007E1860" w:rsidRPr="00991367">
        <w:rPr>
          <w:rFonts w:cs="Arial"/>
          <w:u w:val="single"/>
        </w:rPr>
        <w:t xml:space="preserve"> Assignment</w:t>
      </w:r>
    </w:p>
    <w:p w14:paraId="60118633" w14:textId="62FCF151" w:rsidR="003744E4" w:rsidRPr="00991367" w:rsidRDefault="00991367" w:rsidP="00991367">
      <w:pPr>
        <w:spacing w:after="0"/>
        <w:rPr>
          <w:rFonts w:cs="Arial"/>
          <w:i/>
        </w:rPr>
      </w:pPr>
      <w:r w:rsidRPr="00991367">
        <w:rPr>
          <w:rFonts w:cs="Arial"/>
          <w:i/>
        </w:rPr>
        <w:t>Movement/Task analysis</w:t>
      </w:r>
    </w:p>
    <w:p w14:paraId="4E0F41EF" w14:textId="77777777" w:rsidR="00991367" w:rsidRDefault="00991367" w:rsidP="00991367">
      <w:pPr>
        <w:spacing w:after="0"/>
        <w:rPr>
          <w:rFonts w:cs="Arial"/>
        </w:rPr>
      </w:pPr>
    </w:p>
    <w:p w14:paraId="4D1ABDEE" w14:textId="775A6210" w:rsidR="00A335E8" w:rsidRPr="00BB43D0" w:rsidRDefault="003744E4" w:rsidP="00A335E8">
      <w:pPr>
        <w:spacing w:after="0"/>
        <w:contextualSpacing/>
        <w:rPr>
          <w:rFonts w:cs="Arial"/>
          <w:b/>
        </w:rPr>
      </w:pPr>
      <w:r w:rsidRPr="00A335E8">
        <w:rPr>
          <w:rFonts w:cs="Arial"/>
          <w:b/>
        </w:rPr>
        <w:t>Contributor</w:t>
      </w:r>
      <w:r w:rsidR="00991367" w:rsidRPr="00A335E8">
        <w:rPr>
          <w:rFonts w:cs="Arial"/>
          <w:b/>
        </w:rPr>
        <w:t>(</w:t>
      </w:r>
      <w:r w:rsidRPr="00A335E8">
        <w:rPr>
          <w:rFonts w:cs="Arial"/>
          <w:b/>
        </w:rPr>
        <w:t>s)</w:t>
      </w:r>
      <w:r w:rsidRPr="00991367">
        <w:rPr>
          <w:rFonts w:cs="Arial"/>
        </w:rPr>
        <w:t>:</w:t>
      </w:r>
      <w:r w:rsidR="00A335E8">
        <w:rPr>
          <w:rFonts w:cs="Arial"/>
        </w:rPr>
        <w:t xml:space="preserve"> </w:t>
      </w:r>
      <w:r w:rsidR="00A335E8" w:rsidRPr="00C74C0E">
        <w:rPr>
          <w:rFonts w:cs="Arial"/>
        </w:rPr>
        <w:t>Patti Berg-Poppe, PT, PhD, NCS</w:t>
      </w:r>
      <w:r w:rsidR="00A335E8">
        <w:rPr>
          <w:rFonts w:cs="Arial"/>
        </w:rPr>
        <w:t>,</w:t>
      </w:r>
      <w:r w:rsidR="00A335E8" w:rsidRPr="00C74C0E">
        <w:rPr>
          <w:rFonts w:cs="Arial"/>
        </w:rPr>
        <w:t xml:space="preserve"> </w:t>
      </w:r>
      <w:hyperlink r:id="rId8" w:history="1">
        <w:r w:rsidR="00A335E8" w:rsidRPr="002C3ACC">
          <w:rPr>
            <w:rStyle w:val="Hyperlink"/>
            <w:rFonts w:cs="Arial"/>
          </w:rPr>
          <w:t>Patti.Berg@usd.edu</w:t>
        </w:r>
      </w:hyperlink>
      <w:r w:rsidR="00BB43D0">
        <w:rPr>
          <w:rFonts w:cs="Arial"/>
        </w:rPr>
        <w:t xml:space="preserve">; </w:t>
      </w:r>
      <w:r w:rsidR="00BB43D0" w:rsidRPr="00BB43D0">
        <w:rPr>
          <w:rFonts w:cs="Arial"/>
        </w:rPr>
        <w:t>Lana Svien, PT, PhD</w:t>
      </w:r>
      <w:r w:rsidR="00A335E8" w:rsidRPr="00BB43D0">
        <w:rPr>
          <w:rFonts w:cs="Arial"/>
        </w:rPr>
        <w:t xml:space="preserve">, </w:t>
      </w:r>
      <w:hyperlink r:id="rId9" w:history="1">
        <w:r w:rsidR="00BB43D0" w:rsidRPr="0025583B">
          <w:rPr>
            <w:rStyle w:val="Hyperlink"/>
            <w:rFonts w:cs="Arial"/>
          </w:rPr>
          <w:t>L.Svien@usd.edu</w:t>
        </w:r>
      </w:hyperlink>
      <w:r w:rsidR="00BB43D0" w:rsidRPr="00BB43D0">
        <w:rPr>
          <w:rFonts w:cs="Arial"/>
        </w:rPr>
        <w:t xml:space="preserve"> </w:t>
      </w:r>
    </w:p>
    <w:p w14:paraId="0944A3B7" w14:textId="39A75AFC" w:rsidR="003744E4" w:rsidRPr="00A335E8" w:rsidRDefault="003744E4" w:rsidP="00A335E8">
      <w:pPr>
        <w:spacing w:after="0"/>
        <w:rPr>
          <w:rFonts w:cs="Arial"/>
        </w:rPr>
      </w:pPr>
      <w:r w:rsidRPr="00A335E8">
        <w:rPr>
          <w:rFonts w:cs="Arial"/>
        </w:rPr>
        <w:t>University of South Dakota</w:t>
      </w:r>
    </w:p>
    <w:p w14:paraId="294948A6" w14:textId="77777777" w:rsidR="003744E4" w:rsidRPr="00991367" w:rsidRDefault="003744E4" w:rsidP="00991367">
      <w:pPr>
        <w:pStyle w:val="ListParagraph"/>
        <w:spacing w:after="0"/>
        <w:ind w:left="360"/>
        <w:rPr>
          <w:rFonts w:cs="Arial"/>
        </w:rPr>
      </w:pPr>
    </w:p>
    <w:p w14:paraId="61CAB728" w14:textId="77777777" w:rsidR="00A335E8" w:rsidRPr="00A335E8" w:rsidRDefault="003744E4" w:rsidP="00A335E8">
      <w:pPr>
        <w:spacing w:after="0"/>
        <w:rPr>
          <w:rFonts w:cs="Arial"/>
          <w:b/>
        </w:rPr>
      </w:pPr>
      <w:r w:rsidRPr="00A335E8">
        <w:rPr>
          <w:rFonts w:cs="Arial"/>
          <w:b/>
        </w:rPr>
        <w:t xml:space="preserve">Course </w:t>
      </w:r>
      <w:r w:rsidR="00A335E8" w:rsidRPr="00A335E8">
        <w:rPr>
          <w:rFonts w:cs="Arial"/>
          <w:b/>
        </w:rPr>
        <w:t>Information:</w:t>
      </w:r>
      <w:r w:rsidRPr="00A335E8">
        <w:rPr>
          <w:rFonts w:cs="Arial"/>
          <w:b/>
        </w:rPr>
        <w:t xml:space="preserve"> </w:t>
      </w:r>
    </w:p>
    <w:p w14:paraId="6DE01E1F" w14:textId="74FFBCA3" w:rsidR="00721CB0" w:rsidRPr="00A335E8" w:rsidRDefault="003744E4" w:rsidP="00A335E8">
      <w:pPr>
        <w:spacing w:after="0"/>
        <w:rPr>
          <w:rFonts w:cs="Arial"/>
        </w:rPr>
      </w:pPr>
      <w:r w:rsidRPr="00A335E8">
        <w:rPr>
          <w:rFonts w:cs="Arial"/>
        </w:rPr>
        <w:t>Neuromuscular Physical Therapy I</w:t>
      </w:r>
      <w:r w:rsidR="00A335E8">
        <w:rPr>
          <w:rFonts w:cs="Arial"/>
        </w:rPr>
        <w:t>;</w:t>
      </w:r>
      <w:r w:rsidRPr="00A335E8">
        <w:rPr>
          <w:rFonts w:cs="Arial"/>
        </w:rPr>
        <w:t xml:space="preserve"> 5 credits</w:t>
      </w:r>
      <w:r w:rsidR="00A335E8" w:rsidRPr="00A335E8">
        <w:rPr>
          <w:rFonts w:cs="Arial"/>
        </w:rPr>
        <w:t xml:space="preserve">; </w:t>
      </w:r>
      <w:r w:rsidRPr="00A335E8">
        <w:rPr>
          <w:rFonts w:cs="Arial"/>
        </w:rPr>
        <w:t xml:space="preserve"> </w:t>
      </w:r>
      <w:r w:rsidR="00721CB0" w:rsidRPr="00A335E8">
        <w:rPr>
          <w:rFonts w:cs="Arial"/>
        </w:rPr>
        <w:t>4</w:t>
      </w:r>
      <w:r w:rsidR="00721CB0" w:rsidRPr="00A335E8">
        <w:rPr>
          <w:rFonts w:cs="Arial"/>
          <w:vertAlign w:val="superscript"/>
        </w:rPr>
        <w:t>th</w:t>
      </w:r>
      <w:r w:rsidR="00721CB0" w:rsidRPr="00A335E8">
        <w:rPr>
          <w:rFonts w:cs="Arial"/>
        </w:rPr>
        <w:t xml:space="preserve"> Term; Fall,</w:t>
      </w:r>
      <w:r w:rsidR="002F7E53" w:rsidRPr="00A335E8">
        <w:rPr>
          <w:rFonts w:cs="Arial"/>
        </w:rPr>
        <w:t xml:space="preserve"> </w:t>
      </w:r>
      <w:r w:rsidR="00721CB0" w:rsidRPr="00A335E8">
        <w:rPr>
          <w:rFonts w:cs="Arial"/>
        </w:rPr>
        <w:t>Year II; follows courses in pathophysiology, neuroanatomy, and differential diagnosis. This course introduces both theory and practical applications of motor control and motor learning to neuromuscular movement disorders. It includes a unit on typical development.</w:t>
      </w:r>
    </w:p>
    <w:p w14:paraId="6609D913" w14:textId="1918F79E" w:rsidR="003744E4" w:rsidRPr="00991367" w:rsidRDefault="003744E4" w:rsidP="00991367">
      <w:pPr>
        <w:pStyle w:val="ListParagraph"/>
        <w:spacing w:after="0"/>
        <w:ind w:left="360"/>
        <w:rPr>
          <w:rFonts w:cs="Arial"/>
        </w:rPr>
      </w:pPr>
    </w:p>
    <w:p w14:paraId="2EDF5CB7" w14:textId="77777777" w:rsidR="00A335E8" w:rsidRPr="000062FA" w:rsidRDefault="00A335E8" w:rsidP="00A335E8">
      <w:pPr>
        <w:spacing w:after="0"/>
        <w:rPr>
          <w:rFonts w:cs="Arial"/>
          <w:b/>
        </w:rPr>
      </w:pPr>
      <w:r w:rsidRPr="000062FA">
        <w:rPr>
          <w:rFonts w:cs="Arial"/>
          <w:b/>
        </w:rPr>
        <w:t xml:space="preserve">Learning Experience Description: </w:t>
      </w:r>
    </w:p>
    <w:p w14:paraId="6F705A4A" w14:textId="77777777" w:rsidR="00A335E8" w:rsidRPr="00A335E8" w:rsidRDefault="00A335E8" w:rsidP="00A335E8">
      <w:pPr>
        <w:spacing w:after="0"/>
        <w:rPr>
          <w:rFonts w:cs="Arial"/>
        </w:rPr>
      </w:pPr>
      <w:r w:rsidRPr="00A335E8">
        <w:rPr>
          <w:rFonts w:cs="Arial"/>
          <w:u w:val="single"/>
        </w:rPr>
        <w:t>Context:</w:t>
      </w:r>
      <w:r w:rsidRPr="00A335E8">
        <w:rPr>
          <w:rFonts w:cs="Arial"/>
        </w:rPr>
        <w:t xml:space="preserve">  Placement in participating childcare centers occurs after students have completed: 1) a unit on typical gross and fine motor, cognitive, social and emotional development; 2) a unit specific to theories and application of motor control, including a systems perspective, and theories and application of motor learning concepts. </w:t>
      </w:r>
    </w:p>
    <w:p w14:paraId="4444C6B0" w14:textId="77777777" w:rsidR="00A335E8" w:rsidRPr="00A335E8" w:rsidRDefault="00A335E8" w:rsidP="00A335E8">
      <w:pPr>
        <w:spacing w:after="0"/>
        <w:rPr>
          <w:rFonts w:cs="Arial"/>
        </w:rPr>
      </w:pPr>
      <w:r w:rsidRPr="00A335E8">
        <w:rPr>
          <w:rFonts w:cs="Arial"/>
        </w:rPr>
        <w:t>Purpose: To develop observation skills, apply principles of motor control, gain an understanding of motor milestones and typical development, and demonstrate clear writing skills.</w:t>
      </w:r>
    </w:p>
    <w:p w14:paraId="63D177CA" w14:textId="49F4A8BA" w:rsidR="00991367" w:rsidRPr="00A335E8" w:rsidRDefault="00991367" w:rsidP="00A335E8">
      <w:pPr>
        <w:spacing w:after="0"/>
        <w:rPr>
          <w:rFonts w:cs="Arial"/>
        </w:rPr>
      </w:pPr>
    </w:p>
    <w:p w14:paraId="75ED630F" w14:textId="77777777" w:rsidR="00991367" w:rsidRPr="00991367" w:rsidRDefault="00991367" w:rsidP="00A335E8">
      <w:pPr>
        <w:pStyle w:val="ListParagraph"/>
        <w:spacing w:after="0"/>
        <w:ind w:left="0"/>
        <w:rPr>
          <w:rFonts w:cs="Arial"/>
        </w:rPr>
      </w:pPr>
      <w:r w:rsidRPr="00991367">
        <w:rPr>
          <w:rFonts w:cs="Arial"/>
        </w:rPr>
        <w:t>Students are placed in a childcare environment to observe infants and children at various development stages. Students are asked to select a single child in each of 3 rooms and journal their observations with some guided lines of questioning (see below “Instructions to Students”). To demonstrate competence in applying a systems approach, students select a single child from the three and provide details specific to a single task that the child accomplished during the student’s observation. Several directed questions guide the student to develop a 3-5 page, double-spaced report of the observation experience.</w:t>
      </w:r>
    </w:p>
    <w:p w14:paraId="10333EF0" w14:textId="77777777" w:rsidR="003744E4" w:rsidRPr="00991367" w:rsidRDefault="003744E4" w:rsidP="00991367">
      <w:pPr>
        <w:pStyle w:val="ListParagraph"/>
        <w:spacing w:after="0"/>
        <w:ind w:left="360"/>
        <w:rPr>
          <w:rFonts w:cs="Arial"/>
        </w:rPr>
      </w:pPr>
    </w:p>
    <w:p w14:paraId="24862003" w14:textId="77777777" w:rsidR="00A335E8" w:rsidRPr="00A335E8" w:rsidRDefault="00A335E8" w:rsidP="00A335E8">
      <w:pPr>
        <w:pStyle w:val="ListParagraph"/>
        <w:spacing w:after="0"/>
        <w:ind w:left="0"/>
        <w:rPr>
          <w:rFonts w:cs="Arial"/>
          <w:u w:val="single"/>
        </w:rPr>
      </w:pPr>
      <w:r w:rsidRPr="00A335E8">
        <w:rPr>
          <w:rFonts w:cs="Arial"/>
          <w:u w:val="single"/>
        </w:rPr>
        <w:t>Instructions for Students:</w:t>
      </w:r>
    </w:p>
    <w:p w14:paraId="4886EBCE" w14:textId="77777777" w:rsidR="00A335E8" w:rsidRPr="00991367" w:rsidRDefault="00A335E8" w:rsidP="00A335E8">
      <w:pPr>
        <w:spacing w:after="0"/>
        <w:rPr>
          <w:rFonts w:cs="Arial"/>
        </w:rPr>
      </w:pPr>
    </w:p>
    <w:p w14:paraId="7B111A12" w14:textId="43F20931" w:rsidR="00A335E8" w:rsidRPr="00A956EE" w:rsidRDefault="00A335E8" w:rsidP="00A335E8">
      <w:pPr>
        <w:spacing w:after="0"/>
        <w:rPr>
          <w:rFonts w:cs="Arial"/>
          <w:color w:val="000000"/>
        </w:rPr>
      </w:pPr>
      <w:r w:rsidRPr="00A956EE">
        <w:rPr>
          <w:rFonts w:cs="Arial"/>
          <w:i/>
        </w:rPr>
        <w:t>Expectations (**x**%</w:t>
      </w:r>
      <w:r w:rsidR="00A956EE">
        <w:rPr>
          <w:rFonts w:cs="Arial"/>
          <w:i/>
        </w:rPr>
        <w:t xml:space="preserve"> of final grade)</w:t>
      </w:r>
      <w:r w:rsidRPr="00A956EE">
        <w:rPr>
          <w:rFonts w:cs="Arial"/>
          <w:color w:val="000000"/>
        </w:rPr>
        <w:t xml:space="preserve"> </w:t>
      </w:r>
    </w:p>
    <w:p w14:paraId="5A221561" w14:textId="77777777" w:rsidR="00A335E8" w:rsidRPr="00991367" w:rsidRDefault="00A335E8" w:rsidP="00A335E8">
      <w:pPr>
        <w:spacing w:after="0"/>
        <w:rPr>
          <w:rFonts w:cs="Arial"/>
          <w:color w:val="000000"/>
        </w:rPr>
      </w:pPr>
      <w:r w:rsidRPr="00991367">
        <w:rPr>
          <w:rFonts w:cs="Arial"/>
          <w:color w:val="000000"/>
        </w:rPr>
        <w:t xml:space="preserve">You will be assigned a Wednesday morning time to observe for one hour each in an infant room, a mobile infant room, and a toddler at [**insert information about childcare center here**]. </w:t>
      </w:r>
    </w:p>
    <w:p w14:paraId="689B195B" w14:textId="77777777" w:rsidR="00A335E8" w:rsidRPr="00991367" w:rsidRDefault="00A335E8" w:rsidP="00A335E8">
      <w:pPr>
        <w:spacing w:after="0"/>
        <w:rPr>
          <w:rFonts w:cs="Arial"/>
          <w:color w:val="000000"/>
        </w:rPr>
      </w:pPr>
    </w:p>
    <w:p w14:paraId="2128A036" w14:textId="77777777" w:rsidR="00A335E8" w:rsidRPr="00991367" w:rsidRDefault="00A335E8" w:rsidP="00A335E8">
      <w:pPr>
        <w:spacing w:after="0"/>
        <w:rPr>
          <w:rFonts w:cs="Arial"/>
          <w:i/>
          <w:color w:val="000000"/>
        </w:rPr>
      </w:pPr>
      <w:r w:rsidRPr="00991367">
        <w:rPr>
          <w:rFonts w:cs="Arial"/>
          <w:i/>
          <w:color w:val="000000"/>
        </w:rPr>
        <w:t>The observation.</w:t>
      </w:r>
    </w:p>
    <w:p w14:paraId="22F0E760" w14:textId="77777777" w:rsidR="00A956EE" w:rsidRDefault="00A335E8" w:rsidP="00A335E8">
      <w:pPr>
        <w:spacing w:after="0"/>
        <w:rPr>
          <w:rFonts w:cs="Arial"/>
          <w:color w:val="000000"/>
        </w:rPr>
      </w:pPr>
      <w:r w:rsidRPr="00991367">
        <w:rPr>
          <w:rFonts w:cs="Arial"/>
          <w:color w:val="000000"/>
        </w:rPr>
        <w:t xml:space="preserve">Choose </w:t>
      </w:r>
      <w:r w:rsidRPr="00991367">
        <w:rPr>
          <w:rFonts w:cs="Arial"/>
          <w:color w:val="000000"/>
          <w:u w:val="single"/>
        </w:rPr>
        <w:t>one child in each of the three areas</w:t>
      </w:r>
      <w:r w:rsidRPr="00991367">
        <w:rPr>
          <w:rFonts w:cs="Arial"/>
          <w:color w:val="000000"/>
        </w:rPr>
        <w:t xml:space="preserve"> to observe, and journal your observations. As you are journaling, ask yourself questions such as: </w:t>
      </w:r>
    </w:p>
    <w:p w14:paraId="46E12373" w14:textId="77777777" w:rsidR="00A956EE" w:rsidRDefault="00A956EE" w:rsidP="00A335E8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1.</w:t>
      </w:r>
      <w:r>
        <w:rPr>
          <w:rFonts w:cs="Arial"/>
          <w:color w:val="000000"/>
        </w:rPr>
        <w:tab/>
      </w:r>
      <w:r w:rsidR="00A335E8" w:rsidRPr="00991367">
        <w:rPr>
          <w:rFonts w:cs="Arial"/>
          <w:color w:val="000000"/>
        </w:rPr>
        <w:t xml:space="preserve">Where is this infant/child positioned on the developmental continuum? </w:t>
      </w:r>
    </w:p>
    <w:p w14:paraId="145C5E6B" w14:textId="77777777" w:rsidR="00A956EE" w:rsidRDefault="00A956EE" w:rsidP="00A335E8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2.</w:t>
      </w:r>
      <w:r>
        <w:rPr>
          <w:rFonts w:cs="Arial"/>
          <w:color w:val="000000"/>
        </w:rPr>
        <w:tab/>
      </w:r>
      <w:r w:rsidR="00A335E8" w:rsidRPr="00991367">
        <w:rPr>
          <w:rFonts w:cs="Arial"/>
          <w:color w:val="000000"/>
        </w:rPr>
        <w:t xml:space="preserve">What essential elements of control has the infant/child mastered? </w:t>
      </w:r>
    </w:p>
    <w:p w14:paraId="3F8BA73A" w14:textId="77777777" w:rsidR="00A956EE" w:rsidRDefault="00A956EE" w:rsidP="00A335E8">
      <w:pPr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3.</w:t>
      </w:r>
      <w:r>
        <w:rPr>
          <w:rFonts w:cs="Arial"/>
          <w:color w:val="000000"/>
        </w:rPr>
        <w:tab/>
      </w:r>
      <w:r w:rsidR="00A335E8" w:rsidRPr="00991367">
        <w:rPr>
          <w:rFonts w:cs="Arial"/>
          <w:color w:val="000000"/>
        </w:rPr>
        <w:t>What is limiting the infant/child from mastering the next developmental milesto</w:t>
      </w:r>
      <w:bookmarkStart w:id="0" w:name="_GoBack"/>
      <w:bookmarkEnd w:id="0"/>
      <w:r w:rsidR="00A335E8" w:rsidRPr="00991367">
        <w:rPr>
          <w:rFonts w:cs="Arial"/>
          <w:color w:val="000000"/>
        </w:rPr>
        <w:t xml:space="preserve">ne? </w:t>
      </w:r>
    </w:p>
    <w:p w14:paraId="2E96FD87" w14:textId="6B9B4199" w:rsidR="00A335E8" w:rsidRPr="00991367" w:rsidRDefault="00A335E8" w:rsidP="00A335E8">
      <w:pPr>
        <w:spacing w:after="0"/>
        <w:rPr>
          <w:rFonts w:cs="Arial"/>
          <w:i/>
          <w:color w:val="000000"/>
        </w:rPr>
      </w:pPr>
      <w:r w:rsidRPr="00991367">
        <w:rPr>
          <w:rFonts w:cs="Arial"/>
          <w:color w:val="000000"/>
        </w:rPr>
        <w:lastRenderedPageBreak/>
        <w:t xml:space="preserve">Journal aspects of the infant’s/child’s movement strategies and contemplate how important concepts of motor development, such as cephalo </w:t>
      </w:r>
      <w:r w:rsidRPr="00991367">
        <w:rPr>
          <w:rFonts w:cs="Arial"/>
          <w:color w:val="000000"/>
        </w:rPr>
        <w:sym w:font="Wingdings" w:char="F0E0"/>
      </w:r>
      <w:r w:rsidRPr="00991367">
        <w:rPr>
          <w:rFonts w:cs="Arial"/>
          <w:color w:val="000000"/>
        </w:rPr>
        <w:t xml:space="preserve"> caudal or proximal </w:t>
      </w:r>
      <w:r w:rsidRPr="00991367">
        <w:rPr>
          <w:rFonts w:cs="Arial"/>
          <w:color w:val="000000"/>
        </w:rPr>
        <w:sym w:font="Wingdings" w:char="F0E0"/>
      </w:r>
      <w:r w:rsidRPr="00991367">
        <w:rPr>
          <w:rFonts w:cs="Arial"/>
          <w:color w:val="000000"/>
        </w:rPr>
        <w:t xml:space="preserve"> distal influence what the infant/child accomplishes or cannot accomplish.  When the infant/child is not moving, ask yourself what internal forces are at work to help him/her maintain his/her stable posture.  If the infant/child experiences sway or loss of balance, ask yourself what feedback or feedforward mechanisms are at play. Consider the sensory contributions to the infant’s/child’s motor acquisition. Consider the interaction between the individual, the task, and the environment. </w:t>
      </w:r>
      <w:r w:rsidRPr="00991367">
        <w:rPr>
          <w:rFonts w:cs="Arial"/>
          <w:i/>
          <w:color w:val="000000"/>
        </w:rPr>
        <w:t>Before you leave the area, make sure you know this infant’s/child’s date of birth so that you can share how old the infant/child is on your report.</w:t>
      </w:r>
    </w:p>
    <w:p w14:paraId="7188E993" w14:textId="77777777" w:rsidR="00A335E8" w:rsidRPr="00991367" w:rsidRDefault="00A335E8" w:rsidP="00A335E8">
      <w:pPr>
        <w:spacing w:after="0"/>
        <w:rPr>
          <w:rFonts w:cs="Arial"/>
          <w:color w:val="000000"/>
        </w:rPr>
      </w:pPr>
    </w:p>
    <w:p w14:paraId="2C759BD2" w14:textId="77777777" w:rsidR="00A335E8" w:rsidRPr="00991367" w:rsidRDefault="00A335E8" w:rsidP="00A335E8">
      <w:pPr>
        <w:spacing w:after="0"/>
        <w:rPr>
          <w:rFonts w:cs="Arial"/>
          <w:i/>
          <w:color w:val="000000"/>
        </w:rPr>
      </w:pPr>
      <w:r w:rsidRPr="00991367">
        <w:rPr>
          <w:rFonts w:cs="Arial"/>
          <w:i/>
          <w:color w:val="000000"/>
        </w:rPr>
        <w:t>The report.</w:t>
      </w:r>
    </w:p>
    <w:p w14:paraId="36E7A506" w14:textId="77777777" w:rsidR="00A335E8" w:rsidRPr="00991367" w:rsidRDefault="00A335E8" w:rsidP="00A335E8">
      <w:pPr>
        <w:spacing w:after="0"/>
        <w:rPr>
          <w:rFonts w:cs="Arial"/>
          <w:color w:val="000000"/>
        </w:rPr>
      </w:pPr>
      <w:r w:rsidRPr="00991367">
        <w:rPr>
          <w:rFonts w:cs="Arial"/>
          <w:color w:val="000000"/>
        </w:rPr>
        <w:t xml:space="preserve">Select </w:t>
      </w:r>
      <w:r w:rsidRPr="00991367">
        <w:rPr>
          <w:rFonts w:cs="Arial"/>
          <w:b/>
          <w:color w:val="000000"/>
          <w:u w:val="single"/>
        </w:rPr>
        <w:t>one</w:t>
      </w:r>
      <w:r w:rsidRPr="00991367">
        <w:rPr>
          <w:rFonts w:cs="Arial"/>
          <w:color w:val="000000"/>
          <w:u w:val="single"/>
        </w:rPr>
        <w:t xml:space="preserve"> infant/child from the three</w:t>
      </w:r>
      <w:r w:rsidRPr="00991367">
        <w:rPr>
          <w:rFonts w:cs="Arial"/>
          <w:color w:val="000000"/>
        </w:rPr>
        <w:t xml:space="preserve"> you specifically observed. From your notes, write an analysis about a </w:t>
      </w:r>
      <w:r w:rsidRPr="00991367">
        <w:rPr>
          <w:rFonts w:cs="Arial"/>
          <w:b/>
          <w:color w:val="000000"/>
        </w:rPr>
        <w:t>SINGLE task or motor activity</w:t>
      </w:r>
      <w:r w:rsidRPr="00991367">
        <w:rPr>
          <w:rFonts w:cs="Arial"/>
          <w:color w:val="000000"/>
        </w:rPr>
        <w:t xml:space="preserve"> that this infant/child accomplished. In a well-written essay of between 3 and 5 pages (Calibri, 11-point font, 1 inch margins, double-spaced):</w:t>
      </w:r>
    </w:p>
    <w:p w14:paraId="6FB2B9EF" w14:textId="77777777" w:rsidR="00A335E8" w:rsidRPr="00991367" w:rsidRDefault="00A335E8" w:rsidP="00A335E8">
      <w:pPr>
        <w:pStyle w:val="ListParagraph"/>
        <w:numPr>
          <w:ilvl w:val="0"/>
          <w:numId w:val="17"/>
        </w:numPr>
        <w:spacing w:after="0"/>
        <w:rPr>
          <w:rFonts w:cs="Arial"/>
          <w:color w:val="000000"/>
        </w:rPr>
      </w:pPr>
      <w:r w:rsidRPr="00991367">
        <w:rPr>
          <w:rFonts w:cs="Arial"/>
          <w:color w:val="000000"/>
        </w:rPr>
        <w:t>Describe in detail the skills and abilities that the infant/child possessed to accomplish the motor task</w:t>
      </w:r>
    </w:p>
    <w:p w14:paraId="3693EF19" w14:textId="77777777" w:rsidR="00A335E8" w:rsidRPr="00991367" w:rsidRDefault="00A335E8" w:rsidP="00A335E8">
      <w:pPr>
        <w:pStyle w:val="ListParagraph"/>
        <w:numPr>
          <w:ilvl w:val="0"/>
          <w:numId w:val="17"/>
        </w:numPr>
        <w:spacing w:after="0"/>
        <w:rPr>
          <w:rFonts w:cs="Arial"/>
          <w:color w:val="000000"/>
        </w:rPr>
      </w:pPr>
      <w:r w:rsidRPr="00991367">
        <w:rPr>
          <w:rFonts w:cs="Arial"/>
          <w:color w:val="000000"/>
        </w:rPr>
        <w:t xml:space="preserve">Examine qualities unique to the individual infant/child, and match these skills and qualities to the demands of the task. What are the challenges of the task? Are the infant’s/child’s skills a good match for the demands of the task? </w:t>
      </w:r>
    </w:p>
    <w:p w14:paraId="644873DD" w14:textId="77777777" w:rsidR="00A335E8" w:rsidRPr="00991367" w:rsidRDefault="00A335E8" w:rsidP="00A335E8">
      <w:pPr>
        <w:pStyle w:val="ListParagraph"/>
        <w:numPr>
          <w:ilvl w:val="0"/>
          <w:numId w:val="17"/>
        </w:numPr>
        <w:spacing w:after="0"/>
        <w:rPr>
          <w:rFonts w:cs="Arial"/>
          <w:color w:val="000000"/>
        </w:rPr>
      </w:pPr>
      <w:r w:rsidRPr="00991367">
        <w:rPr>
          <w:rFonts w:cs="Arial"/>
          <w:color w:val="000000"/>
        </w:rPr>
        <w:t xml:space="preserve">Report observations about how the environment influences task accomplishment. What aspects of the environment impeded or facilitated the task accomplishment? </w:t>
      </w:r>
    </w:p>
    <w:p w14:paraId="4A91C0B3" w14:textId="77777777" w:rsidR="00A335E8" w:rsidRPr="00991367" w:rsidRDefault="00A335E8" w:rsidP="00A335E8">
      <w:pPr>
        <w:pStyle w:val="ListParagraph"/>
        <w:numPr>
          <w:ilvl w:val="0"/>
          <w:numId w:val="17"/>
        </w:numPr>
        <w:spacing w:after="0"/>
        <w:rPr>
          <w:rFonts w:cs="Arial"/>
          <w:color w:val="000000"/>
        </w:rPr>
      </w:pPr>
      <w:r w:rsidRPr="00991367">
        <w:rPr>
          <w:rFonts w:cs="Arial"/>
          <w:color w:val="000000"/>
        </w:rPr>
        <w:t xml:space="preserve">Discuss factors that may be inhibiting the infant/child from advancing to the next elevated level of same-task complexity. </w:t>
      </w:r>
    </w:p>
    <w:p w14:paraId="549A5D94" w14:textId="77777777" w:rsidR="00A335E8" w:rsidRPr="00991367" w:rsidRDefault="00A335E8" w:rsidP="00A335E8">
      <w:pPr>
        <w:pStyle w:val="ListParagraph"/>
        <w:numPr>
          <w:ilvl w:val="1"/>
          <w:numId w:val="17"/>
        </w:numPr>
        <w:spacing w:after="0"/>
        <w:rPr>
          <w:rFonts w:cs="Arial"/>
          <w:color w:val="000000"/>
        </w:rPr>
      </w:pPr>
      <w:r w:rsidRPr="00991367">
        <w:rPr>
          <w:rFonts w:cs="Arial"/>
          <w:color w:val="000000"/>
        </w:rPr>
        <w:t>What role do individual level (motor, cognitive, and sensory) systems play?</w:t>
      </w:r>
    </w:p>
    <w:p w14:paraId="4104ECB4" w14:textId="77777777" w:rsidR="00A335E8" w:rsidRPr="00991367" w:rsidRDefault="00A335E8" w:rsidP="00A335E8">
      <w:pPr>
        <w:pStyle w:val="ListParagraph"/>
        <w:numPr>
          <w:ilvl w:val="1"/>
          <w:numId w:val="17"/>
        </w:numPr>
        <w:spacing w:after="0"/>
        <w:rPr>
          <w:rFonts w:cs="Arial"/>
          <w:color w:val="000000"/>
        </w:rPr>
      </w:pPr>
      <w:r w:rsidRPr="00991367">
        <w:rPr>
          <w:rFonts w:cs="Arial"/>
          <w:color w:val="000000"/>
        </w:rPr>
        <w:t>What role do an elevated level of task complexity or changes in environment play have in limiting the infant/child from accomplishing the task at this point in the infant’s/child’s development?</w:t>
      </w:r>
    </w:p>
    <w:p w14:paraId="74F98B7B" w14:textId="77777777" w:rsidR="00A335E8" w:rsidRPr="00991367" w:rsidRDefault="00A335E8" w:rsidP="00A335E8">
      <w:pPr>
        <w:spacing w:after="0"/>
        <w:rPr>
          <w:rFonts w:cs="Arial"/>
          <w:color w:val="000000"/>
        </w:rPr>
      </w:pPr>
    </w:p>
    <w:p w14:paraId="2468E293" w14:textId="7F366D25" w:rsidR="00A335E8" w:rsidRPr="00991367" w:rsidRDefault="00A335E8" w:rsidP="00A335E8">
      <w:pPr>
        <w:spacing w:after="0"/>
        <w:rPr>
          <w:rFonts w:cs="Arial"/>
          <w:color w:val="000000"/>
        </w:rPr>
      </w:pPr>
      <w:r w:rsidRPr="00991367">
        <w:rPr>
          <w:rFonts w:cs="Arial"/>
          <w:color w:val="000000"/>
        </w:rPr>
        <w:t xml:space="preserve">Please consider the rubric </w:t>
      </w:r>
      <w:r w:rsidR="00A956EE" w:rsidRPr="00991367">
        <w:rPr>
          <w:rFonts w:cs="Arial"/>
          <w:color w:val="000000"/>
        </w:rPr>
        <w:t xml:space="preserve">below </w:t>
      </w:r>
      <w:r w:rsidRPr="00991367">
        <w:rPr>
          <w:rFonts w:cs="Arial"/>
          <w:color w:val="000000"/>
        </w:rPr>
        <w:t>when composing your submission. The instructor reserves the right to return inadequate submissions for resubmission. PLEASE DO NOT USE AN INFANT’S/ CHILD’S FULL NAME. A PSEUDONYM OR INITIALS SHOULD BE USED, INSTEAD.</w:t>
      </w:r>
    </w:p>
    <w:p w14:paraId="66C8E2AA" w14:textId="77777777" w:rsidR="00A335E8" w:rsidRPr="00991367" w:rsidRDefault="00A335E8" w:rsidP="00A335E8">
      <w:pPr>
        <w:spacing w:after="0"/>
        <w:rPr>
          <w:rFonts w:cs="Arial"/>
          <w:color w:val="000000"/>
        </w:rPr>
      </w:pPr>
    </w:p>
    <w:p w14:paraId="7B943640" w14:textId="77777777" w:rsidR="00A335E8" w:rsidRPr="00A335E8" w:rsidRDefault="00A335E8" w:rsidP="00A335E8">
      <w:pPr>
        <w:spacing w:after="0"/>
        <w:rPr>
          <w:rFonts w:cs="Arial"/>
        </w:rPr>
      </w:pPr>
      <w:r w:rsidRPr="00A335E8">
        <w:rPr>
          <w:rFonts w:cs="Arial"/>
          <w:u w:val="single"/>
        </w:rPr>
        <w:t>Time for student to complete the activity</w:t>
      </w:r>
      <w:r w:rsidRPr="00A335E8">
        <w:rPr>
          <w:rFonts w:cs="Arial"/>
        </w:rPr>
        <w:t xml:space="preserve">: </w:t>
      </w:r>
    </w:p>
    <w:p w14:paraId="7FF23766" w14:textId="77777777" w:rsidR="00A335E8" w:rsidRPr="00991367" w:rsidRDefault="00A335E8" w:rsidP="00A335E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991367">
        <w:rPr>
          <w:rFonts w:cs="Arial"/>
        </w:rPr>
        <w:t>preparation for activity outside of/before class: student spends approximately 1 hour in each of 3 childhood center rooms (i.e., 1 hour in an infant [1-12 months] room, 1 hour in a mobile infant [12-24 months] room, and 1 hour in a toddler [2-3 years] room) to observe infants and children at different developmental stages.</w:t>
      </w:r>
    </w:p>
    <w:p w14:paraId="0A443187" w14:textId="5A32E8C0" w:rsidR="00A335E8" w:rsidRPr="00991367" w:rsidRDefault="00A335E8" w:rsidP="00A335E8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991367">
        <w:rPr>
          <w:rFonts w:cs="Arial"/>
        </w:rPr>
        <w:t>class time completion of the activity: none</w:t>
      </w:r>
      <w:r w:rsidR="00A956EE">
        <w:rPr>
          <w:rFonts w:cs="Arial"/>
        </w:rPr>
        <w:t xml:space="preserve">; this is used as an </w:t>
      </w:r>
      <w:r w:rsidRPr="00991367">
        <w:rPr>
          <w:rFonts w:cs="Arial"/>
        </w:rPr>
        <w:t>integrated clinical experience (ICE).</w:t>
      </w:r>
    </w:p>
    <w:p w14:paraId="1E1D26C9" w14:textId="77777777" w:rsidR="007D1606" w:rsidRPr="00A956EE" w:rsidRDefault="007D1606" w:rsidP="00A956EE">
      <w:pPr>
        <w:spacing w:after="0"/>
        <w:rPr>
          <w:rFonts w:cs="Arial"/>
        </w:rPr>
      </w:pPr>
    </w:p>
    <w:p w14:paraId="6CA3EDA7" w14:textId="4CE7E5E4" w:rsidR="00DB7430" w:rsidRPr="00A956EE" w:rsidRDefault="0051682E" w:rsidP="00A956EE">
      <w:pPr>
        <w:spacing w:after="0"/>
        <w:rPr>
          <w:rFonts w:cs="Arial"/>
          <w:u w:val="single"/>
        </w:rPr>
      </w:pPr>
      <w:r w:rsidRPr="00A956EE">
        <w:rPr>
          <w:rFonts w:cs="Arial"/>
          <w:u w:val="single"/>
        </w:rPr>
        <w:t>Readings/other preparatory materials</w:t>
      </w:r>
      <w:r w:rsidR="000B0734" w:rsidRPr="00A956EE">
        <w:rPr>
          <w:rFonts w:cs="Arial"/>
          <w:u w:val="single"/>
        </w:rPr>
        <w:t xml:space="preserve">: </w:t>
      </w:r>
    </w:p>
    <w:p w14:paraId="1CD80C96" w14:textId="6DEED0CF" w:rsidR="004E1834" w:rsidRPr="00991367" w:rsidRDefault="004E1834" w:rsidP="00A956EE">
      <w:pPr>
        <w:pStyle w:val="ListParagraph"/>
        <w:spacing w:after="0"/>
        <w:ind w:left="450" w:hanging="450"/>
        <w:rPr>
          <w:rFonts w:cs="Arial"/>
        </w:rPr>
      </w:pPr>
      <w:r w:rsidRPr="00991367">
        <w:rPr>
          <w:rFonts w:cs="Arial"/>
        </w:rPr>
        <w:t xml:space="preserve">Shumway-Cook A, Woollacott MH. </w:t>
      </w:r>
      <w:r w:rsidR="00EE58D0" w:rsidRPr="00991367">
        <w:rPr>
          <w:rFonts w:cs="Arial"/>
        </w:rPr>
        <w:t>Motor Control: Issues and Theories</w:t>
      </w:r>
      <w:r w:rsidR="00717D1A" w:rsidRPr="00991367">
        <w:rPr>
          <w:rFonts w:cs="Arial"/>
        </w:rPr>
        <w:t>.</w:t>
      </w:r>
      <w:r w:rsidRPr="00991367">
        <w:rPr>
          <w:rFonts w:cs="Arial"/>
        </w:rPr>
        <w:t xml:space="preserve"> </w:t>
      </w:r>
      <w:r w:rsidR="00717D1A" w:rsidRPr="00991367">
        <w:rPr>
          <w:rFonts w:cs="Arial"/>
        </w:rPr>
        <w:t>I</w:t>
      </w:r>
      <w:r w:rsidRPr="00991367">
        <w:rPr>
          <w:rFonts w:cs="Arial"/>
        </w:rPr>
        <w:t>n</w:t>
      </w:r>
      <w:r w:rsidR="00717D1A" w:rsidRPr="00991367">
        <w:rPr>
          <w:rFonts w:cs="Arial"/>
        </w:rPr>
        <w:t>:</w:t>
      </w:r>
      <w:r w:rsidRPr="00991367">
        <w:rPr>
          <w:rFonts w:cs="Arial"/>
        </w:rPr>
        <w:t xml:space="preserve"> </w:t>
      </w:r>
      <w:r w:rsidRPr="00991367">
        <w:rPr>
          <w:rFonts w:cs="Arial"/>
          <w:i/>
        </w:rPr>
        <w:t>Motor Control: Translating Research into Clinical Practice</w:t>
      </w:r>
      <w:r w:rsidR="00717D1A" w:rsidRPr="00991367">
        <w:rPr>
          <w:rFonts w:cs="Arial"/>
          <w:i/>
        </w:rPr>
        <w:t>.</w:t>
      </w:r>
      <w:r w:rsidRPr="00991367">
        <w:rPr>
          <w:rFonts w:cs="Arial"/>
        </w:rPr>
        <w:t xml:space="preserve"> 4</w:t>
      </w:r>
      <w:r w:rsidRPr="00991367">
        <w:rPr>
          <w:rFonts w:cs="Arial"/>
          <w:vertAlign w:val="superscript"/>
        </w:rPr>
        <w:t>th</w:t>
      </w:r>
      <w:r w:rsidRPr="00991367">
        <w:rPr>
          <w:rFonts w:cs="Arial"/>
        </w:rPr>
        <w:t xml:space="preserve"> ed. Philadelphia</w:t>
      </w:r>
      <w:r w:rsidR="00717D1A" w:rsidRPr="00991367">
        <w:rPr>
          <w:rFonts w:cs="Arial"/>
        </w:rPr>
        <w:t>, PA</w:t>
      </w:r>
      <w:r w:rsidRPr="00991367">
        <w:rPr>
          <w:rFonts w:cs="Arial"/>
        </w:rPr>
        <w:t>: Lippincott Williams &amp; Wilkins;</w:t>
      </w:r>
      <w:r w:rsidR="00717D1A" w:rsidRPr="00991367">
        <w:rPr>
          <w:rFonts w:cs="Arial"/>
        </w:rPr>
        <w:t xml:space="preserve"> </w:t>
      </w:r>
      <w:r w:rsidRPr="00991367">
        <w:rPr>
          <w:rFonts w:cs="Arial"/>
        </w:rPr>
        <w:t>2012</w:t>
      </w:r>
      <w:r w:rsidR="00717D1A" w:rsidRPr="00991367">
        <w:rPr>
          <w:rFonts w:cs="Arial"/>
        </w:rPr>
        <w:t>:</w:t>
      </w:r>
      <w:r w:rsidR="002F7E53" w:rsidRPr="00991367">
        <w:rPr>
          <w:rFonts w:cs="Arial"/>
        </w:rPr>
        <w:t xml:space="preserve">p. </w:t>
      </w:r>
      <w:r w:rsidR="00717D1A" w:rsidRPr="00991367">
        <w:rPr>
          <w:rFonts w:cs="Arial"/>
        </w:rPr>
        <w:t>12-16</w:t>
      </w:r>
      <w:r w:rsidRPr="00991367">
        <w:rPr>
          <w:rFonts w:cs="Arial"/>
        </w:rPr>
        <w:t>.</w:t>
      </w:r>
    </w:p>
    <w:p w14:paraId="43919666" w14:textId="77777777" w:rsidR="009747DB" w:rsidRPr="00991367" w:rsidRDefault="009747DB" w:rsidP="00991367">
      <w:pPr>
        <w:pStyle w:val="ListParagraph"/>
        <w:spacing w:after="0"/>
        <w:ind w:left="1170" w:hanging="450"/>
        <w:rPr>
          <w:rFonts w:cs="Arial"/>
        </w:rPr>
      </w:pPr>
    </w:p>
    <w:p w14:paraId="45D13C38" w14:textId="7B162EB8" w:rsidR="00F4284B" w:rsidRPr="00A956EE" w:rsidRDefault="0051682E" w:rsidP="00A956EE">
      <w:pPr>
        <w:spacing w:after="0"/>
        <w:rPr>
          <w:rFonts w:cs="Arial"/>
          <w:u w:val="single"/>
        </w:rPr>
      </w:pPr>
      <w:r w:rsidRPr="00A956EE">
        <w:rPr>
          <w:rFonts w:cs="Arial"/>
          <w:u w:val="single"/>
        </w:rPr>
        <w:t>Learning Objectives</w:t>
      </w:r>
      <w:r w:rsidR="00E94C6F" w:rsidRPr="00A956EE">
        <w:rPr>
          <w:rFonts w:cs="Arial"/>
          <w:u w:val="single"/>
        </w:rPr>
        <w:t>:</w:t>
      </w:r>
    </w:p>
    <w:p w14:paraId="452AA6F6" w14:textId="3EF3379A" w:rsidR="00315529" w:rsidRPr="00A956EE" w:rsidRDefault="00315529" w:rsidP="00A956EE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A956EE">
        <w:rPr>
          <w:rFonts w:cs="Arial"/>
        </w:rPr>
        <w:lastRenderedPageBreak/>
        <w:t>analyze movement, task demands, and environmental facilitators and restraints</w:t>
      </w:r>
      <w:r w:rsidR="00364E40" w:rsidRPr="00A956EE">
        <w:rPr>
          <w:rFonts w:cs="Arial"/>
        </w:rPr>
        <w:t xml:space="preserve"> via skilled observation</w:t>
      </w:r>
      <w:r w:rsidRPr="00A956EE">
        <w:rPr>
          <w:rFonts w:cs="Arial"/>
        </w:rPr>
        <w:t>.</w:t>
      </w:r>
    </w:p>
    <w:p w14:paraId="7AF56F1B" w14:textId="13A8DD53" w:rsidR="007657D6" w:rsidRPr="00A956EE" w:rsidRDefault="00364E40" w:rsidP="00A956EE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A956EE">
        <w:rPr>
          <w:rFonts w:cs="Arial"/>
        </w:rPr>
        <w:t xml:space="preserve">accurately </w:t>
      </w:r>
      <w:r w:rsidR="00097448" w:rsidRPr="00A956EE">
        <w:rPr>
          <w:rFonts w:cs="Arial"/>
        </w:rPr>
        <w:t>a</w:t>
      </w:r>
      <w:r w:rsidR="007657D6" w:rsidRPr="00A956EE">
        <w:rPr>
          <w:rFonts w:cs="Arial"/>
        </w:rPr>
        <w:t>ssess factors which contribute to motor development.</w:t>
      </w:r>
    </w:p>
    <w:p w14:paraId="7398C7CC" w14:textId="7506A16C" w:rsidR="009747DB" w:rsidRPr="00A956EE" w:rsidRDefault="002F7E53" w:rsidP="00A956EE">
      <w:pPr>
        <w:pStyle w:val="ListParagraph"/>
        <w:numPr>
          <w:ilvl w:val="0"/>
          <w:numId w:val="18"/>
        </w:numPr>
        <w:spacing w:after="0"/>
        <w:rPr>
          <w:rFonts w:cs="Arial"/>
        </w:rPr>
      </w:pPr>
      <w:r w:rsidRPr="00A956EE">
        <w:rPr>
          <w:rFonts w:cs="Arial"/>
        </w:rPr>
        <w:t>accurately</w:t>
      </w:r>
      <w:r w:rsidR="007657D6" w:rsidRPr="00A956EE">
        <w:rPr>
          <w:rFonts w:cs="Arial"/>
        </w:rPr>
        <w:t xml:space="preserve"> appl</w:t>
      </w:r>
      <w:r w:rsidR="00364E40" w:rsidRPr="00A956EE">
        <w:rPr>
          <w:rFonts w:cs="Arial"/>
        </w:rPr>
        <w:t>y</w:t>
      </w:r>
      <w:r w:rsidR="007657D6" w:rsidRPr="00A956EE">
        <w:rPr>
          <w:rFonts w:cs="Arial"/>
        </w:rPr>
        <w:t xml:space="preserve"> the theory of dynamic systems and knowledge of the development of motor control to analyze the acquisition of motor skills.</w:t>
      </w:r>
    </w:p>
    <w:p w14:paraId="2848A210" w14:textId="77777777" w:rsidR="00F4284B" w:rsidRPr="00A956EE" w:rsidRDefault="00F4284B" w:rsidP="00A956EE">
      <w:pPr>
        <w:spacing w:after="0"/>
        <w:rPr>
          <w:rFonts w:cs="Arial"/>
        </w:rPr>
      </w:pPr>
    </w:p>
    <w:p w14:paraId="41C4B379" w14:textId="77777777" w:rsidR="00991367" w:rsidRDefault="0051682E" w:rsidP="00991367">
      <w:pPr>
        <w:spacing w:after="0"/>
        <w:rPr>
          <w:rFonts w:cs="Arial"/>
        </w:rPr>
      </w:pPr>
      <w:r w:rsidRPr="00991367">
        <w:rPr>
          <w:rFonts w:cs="Arial"/>
          <w:u w:val="single"/>
        </w:rPr>
        <w:t>Methods of evaluation of student learning</w:t>
      </w:r>
      <w:r w:rsidR="000B0734" w:rsidRPr="00991367">
        <w:rPr>
          <w:rFonts w:cs="Arial"/>
        </w:rPr>
        <w:t xml:space="preserve">: </w:t>
      </w:r>
    </w:p>
    <w:p w14:paraId="19B4B5E6" w14:textId="32260B44" w:rsidR="009A4BEE" w:rsidRPr="00991367" w:rsidRDefault="00991367" w:rsidP="00991367">
      <w:pPr>
        <w:spacing w:after="0"/>
        <w:rPr>
          <w:rFonts w:cs="Arial"/>
        </w:rPr>
        <w:sectPr w:rsidR="009A4BEE" w:rsidRPr="00991367" w:rsidSect="00666FB3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  <w:r w:rsidRPr="00991367">
        <w:rPr>
          <w:rFonts w:cs="Arial"/>
        </w:rPr>
        <w:t>S</w:t>
      </w:r>
      <w:r w:rsidR="00EB63E4" w:rsidRPr="00991367">
        <w:rPr>
          <w:rFonts w:cs="Arial"/>
        </w:rPr>
        <w:t xml:space="preserve">tudents submit a written </w:t>
      </w:r>
      <w:r w:rsidR="002F7E53" w:rsidRPr="00991367">
        <w:rPr>
          <w:rFonts w:cs="Arial"/>
        </w:rPr>
        <w:t>report</w:t>
      </w:r>
      <w:r w:rsidR="00EB63E4" w:rsidRPr="00991367">
        <w:rPr>
          <w:rFonts w:cs="Arial"/>
        </w:rPr>
        <w:t xml:space="preserve"> for </w:t>
      </w:r>
      <w:r w:rsidR="002F7E53" w:rsidRPr="00991367">
        <w:rPr>
          <w:rFonts w:cs="Arial"/>
        </w:rPr>
        <w:t xml:space="preserve">instructor </w:t>
      </w:r>
      <w:r w:rsidR="00EB63E4" w:rsidRPr="00991367">
        <w:rPr>
          <w:rFonts w:cs="Arial"/>
        </w:rPr>
        <w:t xml:space="preserve">evaluation. </w:t>
      </w:r>
      <w:r w:rsidR="00660BF4" w:rsidRPr="00991367">
        <w:rPr>
          <w:rFonts w:cs="Arial"/>
        </w:rPr>
        <w:t xml:space="preserve">A </w:t>
      </w:r>
      <w:r w:rsidR="00EB63E4" w:rsidRPr="00991367">
        <w:rPr>
          <w:rFonts w:cs="Arial"/>
        </w:rPr>
        <w:t xml:space="preserve">sample </w:t>
      </w:r>
      <w:r w:rsidR="00660BF4" w:rsidRPr="00991367">
        <w:rPr>
          <w:rFonts w:cs="Arial"/>
        </w:rPr>
        <w:t>rubric is included at the end of this document.</w:t>
      </w:r>
      <w:r w:rsidR="004B3DA6" w:rsidRPr="00991367">
        <w:rPr>
          <w:rFonts w:cs="Arial"/>
        </w:rPr>
        <w:t xml:space="preserve"> This rubric can easily be copied into an excel spreadsheet for formula calculations, copied, and shared with the student.</w:t>
      </w:r>
    </w:p>
    <w:p w14:paraId="06E6C7E6" w14:textId="3D9E3CEA" w:rsidR="00660BF4" w:rsidRPr="00A956EE" w:rsidRDefault="00B74D66" w:rsidP="00A956EE">
      <w:pPr>
        <w:spacing w:after="0"/>
        <w:rPr>
          <w:b/>
          <w:color w:val="000000"/>
          <w:sz w:val="18"/>
          <w:szCs w:val="18"/>
        </w:rPr>
      </w:pPr>
      <w:r w:rsidRPr="00A956EE">
        <w:rPr>
          <w:rFonts w:cs="Arial"/>
          <w:sz w:val="20"/>
        </w:rPr>
        <w:lastRenderedPageBreak/>
        <w:t>Practical Application of Systems Theory to Infant and Child Skill Acquisition and Performance Assignment RUBRIC</w:t>
      </w:r>
    </w:p>
    <w:tbl>
      <w:tblPr>
        <w:tblW w:w="14490" w:type="dxa"/>
        <w:tblLayout w:type="fixed"/>
        <w:tblLook w:val="04A0" w:firstRow="1" w:lastRow="0" w:firstColumn="1" w:lastColumn="0" w:noHBand="0" w:noVBand="1"/>
      </w:tblPr>
      <w:tblGrid>
        <w:gridCol w:w="1800"/>
        <w:gridCol w:w="2275"/>
        <w:gridCol w:w="2315"/>
        <w:gridCol w:w="2430"/>
        <w:gridCol w:w="2430"/>
        <w:gridCol w:w="810"/>
        <w:gridCol w:w="810"/>
        <w:gridCol w:w="810"/>
        <w:gridCol w:w="810"/>
      </w:tblGrid>
      <w:tr w:rsidR="001A2017" w:rsidRPr="00D549FF" w14:paraId="5E6523A7" w14:textId="7AD46043" w:rsidTr="00960CF1">
        <w:trPr>
          <w:trHeight w:val="315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F676B" w14:textId="77777777" w:rsidR="00D549FF" w:rsidRPr="005808EE" w:rsidRDefault="00D549FF" w:rsidP="00660BF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5808E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6B698" w14:textId="77777777" w:rsidR="00D549FF" w:rsidRPr="00A956EE" w:rsidRDefault="00D549FF" w:rsidP="00660B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956EE">
              <w:rPr>
                <w:rFonts w:ascii="Calibri" w:hAnsi="Calibri" w:cs="Calibri"/>
                <w:b/>
                <w:bCs/>
                <w:color w:val="000000"/>
                <w:sz w:val="18"/>
              </w:rPr>
              <w:t>Excellent Work</w:t>
            </w:r>
          </w:p>
          <w:p w14:paraId="3E7F5BCC" w14:textId="320914BD" w:rsidR="004B3DA6" w:rsidRPr="00A956EE" w:rsidRDefault="004B3DA6" w:rsidP="00660B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6"/>
              </w:rPr>
            </w:pPr>
            <w:r w:rsidRPr="00A956EE">
              <w:rPr>
                <w:rFonts w:ascii="Calibri" w:hAnsi="Calibri" w:cs="Calibri"/>
                <w:b/>
                <w:bCs/>
                <w:color w:val="C00000"/>
                <w:sz w:val="18"/>
                <w:szCs w:val="16"/>
              </w:rPr>
              <w:t xml:space="preserve">(90 </w:t>
            </w:r>
            <w:r w:rsidRPr="00A956EE">
              <w:rPr>
                <w:rFonts w:ascii="Calibri" w:hAnsi="Calibri" w:cs="Calibri"/>
                <w:b/>
                <w:bCs/>
                <w:color w:val="C00000"/>
                <w:sz w:val="18"/>
                <w:szCs w:val="16"/>
                <w:u w:val="single"/>
              </w:rPr>
              <w:t>&lt;</w:t>
            </w:r>
            <w:r w:rsidRPr="00A956EE">
              <w:rPr>
                <w:rFonts w:ascii="Calibri" w:hAnsi="Calibri" w:cs="Calibri"/>
                <w:b/>
                <w:bCs/>
                <w:color w:val="C00000"/>
                <w:sz w:val="18"/>
                <w:szCs w:val="16"/>
              </w:rPr>
              <w:t xml:space="preserve"> score </w:t>
            </w:r>
            <w:r w:rsidRPr="00A956EE">
              <w:rPr>
                <w:rFonts w:ascii="Calibri" w:hAnsi="Calibri" w:cs="Calibri"/>
                <w:b/>
                <w:bCs/>
                <w:color w:val="C00000"/>
                <w:sz w:val="18"/>
                <w:szCs w:val="16"/>
                <w:u w:val="single"/>
              </w:rPr>
              <w:t>&lt;</w:t>
            </w:r>
            <w:r w:rsidRPr="00A956EE">
              <w:rPr>
                <w:rFonts w:ascii="Calibri" w:hAnsi="Calibri" w:cs="Calibri"/>
                <w:b/>
                <w:bCs/>
                <w:color w:val="C00000"/>
                <w:sz w:val="18"/>
                <w:szCs w:val="16"/>
              </w:rPr>
              <w:t xml:space="preserve"> 100)</w:t>
            </w:r>
          </w:p>
        </w:tc>
        <w:tc>
          <w:tcPr>
            <w:tcW w:w="231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4182" w14:textId="77777777" w:rsidR="00D549FF" w:rsidRPr="00A956EE" w:rsidRDefault="00D549FF" w:rsidP="00660B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956EE">
              <w:rPr>
                <w:rFonts w:ascii="Calibri" w:hAnsi="Calibri" w:cs="Calibri"/>
                <w:b/>
                <w:bCs/>
                <w:color w:val="000000"/>
                <w:sz w:val="18"/>
              </w:rPr>
              <w:t>Quality Work</w:t>
            </w:r>
          </w:p>
          <w:p w14:paraId="36F1787A" w14:textId="7C1FF36E" w:rsidR="004B3DA6" w:rsidRPr="00A956EE" w:rsidRDefault="004B3DA6" w:rsidP="00660B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956EE">
              <w:rPr>
                <w:rFonts w:ascii="Calibri" w:hAnsi="Calibri" w:cs="Calibri"/>
                <w:b/>
                <w:bCs/>
                <w:color w:val="C00000"/>
                <w:sz w:val="18"/>
                <w:szCs w:val="16"/>
              </w:rPr>
              <w:t xml:space="preserve">(80 </w:t>
            </w:r>
            <w:r w:rsidRPr="00A956EE">
              <w:rPr>
                <w:rFonts w:ascii="Calibri" w:hAnsi="Calibri" w:cs="Calibri"/>
                <w:b/>
                <w:bCs/>
                <w:color w:val="C00000"/>
                <w:sz w:val="18"/>
                <w:szCs w:val="16"/>
                <w:u w:val="single"/>
              </w:rPr>
              <w:t>&lt;</w:t>
            </w:r>
            <w:r w:rsidRPr="00A956EE">
              <w:rPr>
                <w:rFonts w:ascii="Calibri" w:hAnsi="Calibri" w:cs="Calibri"/>
                <w:b/>
                <w:bCs/>
                <w:color w:val="C00000"/>
                <w:sz w:val="18"/>
                <w:szCs w:val="16"/>
              </w:rPr>
              <w:t xml:space="preserve"> score &lt; 90)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BB25" w14:textId="77777777" w:rsidR="00D549FF" w:rsidRPr="00A956EE" w:rsidRDefault="00D549FF" w:rsidP="00660B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956EE">
              <w:rPr>
                <w:rFonts w:ascii="Calibri" w:hAnsi="Calibri" w:cs="Calibri"/>
                <w:b/>
                <w:bCs/>
                <w:color w:val="000000"/>
                <w:sz w:val="18"/>
              </w:rPr>
              <w:t>Baseline Work</w:t>
            </w:r>
          </w:p>
          <w:p w14:paraId="68A7B237" w14:textId="418593D8" w:rsidR="004B3DA6" w:rsidRPr="00A956EE" w:rsidRDefault="004B3DA6" w:rsidP="00660B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956EE">
              <w:rPr>
                <w:rFonts w:ascii="Calibri" w:hAnsi="Calibri" w:cs="Calibri"/>
                <w:b/>
                <w:bCs/>
                <w:color w:val="C00000"/>
                <w:sz w:val="18"/>
                <w:szCs w:val="16"/>
              </w:rPr>
              <w:t xml:space="preserve">(70 </w:t>
            </w:r>
            <w:r w:rsidRPr="00A956EE">
              <w:rPr>
                <w:rFonts w:ascii="Calibri" w:hAnsi="Calibri" w:cs="Calibri"/>
                <w:b/>
                <w:bCs/>
                <w:color w:val="C00000"/>
                <w:sz w:val="18"/>
                <w:szCs w:val="16"/>
                <w:u w:val="single"/>
              </w:rPr>
              <w:t>&lt;</w:t>
            </w:r>
            <w:r w:rsidRPr="00A956EE">
              <w:rPr>
                <w:rFonts w:ascii="Calibri" w:hAnsi="Calibri" w:cs="Calibri"/>
                <w:b/>
                <w:bCs/>
                <w:color w:val="C00000"/>
                <w:sz w:val="18"/>
                <w:szCs w:val="16"/>
              </w:rPr>
              <w:t xml:space="preserve"> score &lt; 80)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591F9" w14:textId="77777777" w:rsidR="00D549FF" w:rsidRPr="00A956EE" w:rsidRDefault="00D549FF" w:rsidP="00660BF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956EE">
              <w:rPr>
                <w:rFonts w:ascii="Calibri" w:hAnsi="Calibri" w:cs="Calibri"/>
                <w:b/>
                <w:bCs/>
                <w:color w:val="000000"/>
                <w:sz w:val="18"/>
              </w:rPr>
              <w:t>Unacceptable Work</w:t>
            </w:r>
          </w:p>
          <w:p w14:paraId="046CD647" w14:textId="2A114763" w:rsidR="004B3DA6" w:rsidRPr="00A956EE" w:rsidRDefault="004B3DA6" w:rsidP="004B3DA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</w:rPr>
            </w:pPr>
            <w:r w:rsidRPr="00A956EE">
              <w:rPr>
                <w:rFonts w:ascii="Calibri" w:hAnsi="Calibri" w:cs="Calibri"/>
                <w:b/>
                <w:bCs/>
                <w:color w:val="C00000"/>
                <w:sz w:val="18"/>
                <w:szCs w:val="16"/>
              </w:rPr>
              <w:t>(score &lt; 70)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B2CAB3" w14:textId="5919DD72" w:rsidR="00D549FF" w:rsidRPr="001A2017" w:rsidRDefault="00D549FF" w:rsidP="00660BF4">
            <w:pPr>
              <w:spacing w:after="0" w:line="240" w:lineRule="auto"/>
              <w:jc w:val="center"/>
              <w:rPr>
                <w:rFonts w:ascii="Calibri" w:hAnsi="Calibri" w:cs="Calibri"/>
                <w:bCs/>
                <w:i/>
                <w:color w:val="000000"/>
                <w:sz w:val="16"/>
              </w:rPr>
            </w:pPr>
            <w:r w:rsidRPr="001A2017">
              <w:rPr>
                <w:rFonts w:ascii="Calibri" w:hAnsi="Calibri" w:cs="Calibri"/>
                <w:bCs/>
                <w:i/>
                <w:color w:val="000000"/>
                <w:sz w:val="16"/>
              </w:rPr>
              <w:t>Percent Score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7A4B89" w14:textId="13F9B0B9" w:rsidR="00D549FF" w:rsidRPr="001A2017" w:rsidRDefault="00D549FF" w:rsidP="00660BF4">
            <w:pPr>
              <w:spacing w:after="0" w:line="240" w:lineRule="auto"/>
              <w:jc w:val="center"/>
              <w:rPr>
                <w:rFonts w:ascii="Calibri" w:hAnsi="Calibri" w:cs="Calibri"/>
                <w:bCs/>
                <w:i/>
                <w:color w:val="000000"/>
                <w:sz w:val="16"/>
              </w:rPr>
            </w:pPr>
            <w:r w:rsidRPr="001A2017">
              <w:rPr>
                <w:rFonts w:ascii="Calibri" w:hAnsi="Calibri" w:cs="Calibri"/>
                <w:bCs/>
                <w:i/>
                <w:color w:val="000000"/>
                <w:sz w:val="16"/>
              </w:rPr>
              <w:t>% x .01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6354E6" w14:textId="0DC65C8E" w:rsidR="00D549FF" w:rsidRPr="001A2017" w:rsidRDefault="001A2017" w:rsidP="004B3DA6">
            <w:pPr>
              <w:spacing w:after="0" w:line="240" w:lineRule="auto"/>
              <w:jc w:val="center"/>
              <w:rPr>
                <w:rFonts w:ascii="Calibri" w:hAnsi="Calibri" w:cs="Calibri"/>
                <w:bCs/>
                <w:i/>
                <w:color w:val="000000"/>
                <w:sz w:val="16"/>
              </w:rPr>
            </w:pPr>
            <w:r w:rsidRPr="001A2017">
              <w:rPr>
                <w:rFonts w:ascii="Calibri" w:hAnsi="Calibri" w:cs="Calibri"/>
                <w:bCs/>
                <w:i/>
                <w:color w:val="000000"/>
                <w:sz w:val="16"/>
              </w:rPr>
              <w:t>W</w:t>
            </w:r>
            <w:r w:rsidR="00D549FF" w:rsidRPr="001A2017">
              <w:rPr>
                <w:rFonts w:ascii="Calibri" w:hAnsi="Calibri" w:cs="Calibri"/>
                <w:bCs/>
                <w:i/>
                <w:color w:val="000000"/>
                <w:sz w:val="16"/>
              </w:rPr>
              <w:t>eight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407DD4E3" w14:textId="2A74AB26" w:rsidR="00D549FF" w:rsidRPr="001A2017" w:rsidRDefault="00D549FF" w:rsidP="00660BF4">
            <w:pPr>
              <w:spacing w:after="0" w:line="240" w:lineRule="auto"/>
              <w:jc w:val="center"/>
              <w:rPr>
                <w:rFonts w:ascii="Calibri" w:hAnsi="Calibri" w:cs="Calibri"/>
                <w:bCs/>
                <w:i/>
                <w:color w:val="000000"/>
                <w:sz w:val="16"/>
              </w:rPr>
            </w:pPr>
            <w:r w:rsidRPr="001A2017">
              <w:rPr>
                <w:rFonts w:ascii="Calibri" w:hAnsi="Calibri" w:cs="Calibri"/>
                <w:bCs/>
                <w:i/>
                <w:color w:val="000000"/>
                <w:sz w:val="16"/>
              </w:rPr>
              <w:t>Subscore</w:t>
            </w:r>
          </w:p>
        </w:tc>
      </w:tr>
      <w:tr w:rsidR="001A2017" w:rsidRPr="00D549FF" w14:paraId="182AF5E2" w14:textId="365CEDB2" w:rsidTr="00960CF1">
        <w:trPr>
          <w:trHeight w:val="393"/>
        </w:trPr>
        <w:tc>
          <w:tcPr>
            <w:tcW w:w="180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B0E8" w14:textId="4A1142BB" w:rsidR="00D549FF" w:rsidRPr="005808EE" w:rsidRDefault="00D549FF" w:rsidP="00A956EE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Student </w:t>
            </w:r>
            <w:r w:rsidR="00A956E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analyzes a SINGLE task or</w:t>
            </w:r>
            <w:r w:rsidRPr="005808E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activity </w:t>
            </w:r>
          </w:p>
        </w:tc>
        <w:tc>
          <w:tcPr>
            <w:tcW w:w="45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309C10" w14:textId="77777777" w:rsidR="00D549FF" w:rsidRPr="005808EE" w:rsidRDefault="00D549FF" w:rsidP="00660B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A single task is identified</w:t>
            </w:r>
          </w:p>
        </w:tc>
        <w:tc>
          <w:tcPr>
            <w:tcW w:w="48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FB4E1" w14:textId="77777777" w:rsidR="00D549FF" w:rsidRPr="005808EE" w:rsidRDefault="00D549FF" w:rsidP="00660B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Student is unclear about the </w:t>
            </w:r>
            <w:r w:rsidRPr="003D1946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SINGLE task</w:t>
            </w: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that is analyzed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73AC02" w14:textId="77777777" w:rsidR="00D549FF" w:rsidRPr="00D549FF" w:rsidRDefault="00D549FF" w:rsidP="00660BF4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4497C3" w14:textId="77777777" w:rsidR="00D549FF" w:rsidRPr="00D549FF" w:rsidRDefault="00D549FF" w:rsidP="00660BF4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A99635" w14:textId="273A866D" w:rsidR="00D549FF" w:rsidRPr="004B3DA6" w:rsidRDefault="004B3DA6" w:rsidP="004B3D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x </w:t>
            </w:r>
            <w:r w:rsidR="00D549FF" w:rsidRPr="004B3DA6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617885A" w14:textId="776A220F" w:rsidR="00D549FF" w:rsidRPr="00D549FF" w:rsidRDefault="00D549FF" w:rsidP="00660BF4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1A2017" w:rsidRPr="00D549FF" w14:paraId="734A82BF" w14:textId="11765278" w:rsidTr="00960CF1">
        <w:trPr>
          <w:trHeight w:val="1396"/>
        </w:trPr>
        <w:tc>
          <w:tcPr>
            <w:tcW w:w="1800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24C9191" w14:textId="77777777" w:rsidR="00D549FF" w:rsidRPr="005808EE" w:rsidRDefault="00D549FF" w:rsidP="00660BF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Analysis of motor control assets the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individual infant/</w:t>
            </w:r>
            <w:r w:rsidRPr="005808E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child possesses to accomplish the task.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523A" w14:textId="709B0D56" w:rsidR="00D549FF" w:rsidRPr="005808EE" w:rsidRDefault="00D549FF" w:rsidP="004B3DA6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Uses accurate terminology and descriptions and depicts motor control abilities with clearly understood language. Analy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sis is strong and comprehensive</w:t>
            </w: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439C8" w14:textId="77777777" w:rsidR="00D549FF" w:rsidRPr="005808EE" w:rsidRDefault="00D549FF" w:rsidP="00660B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Demonstrates a good understanding of motor control abilities with good/fair description. Analysis is good but could be stronger.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AF22" w14:textId="77777777" w:rsidR="00D549FF" w:rsidRPr="005808EE" w:rsidRDefault="00D549FF" w:rsidP="00660B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Some misconceptions, miscommunications or inaccuracies regarding motor control skills or abilities but overall acceptable work. Clarity of motor skill description is at least fair.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9008066" w14:textId="77777777" w:rsidR="00D549FF" w:rsidRPr="005808EE" w:rsidRDefault="00D549FF" w:rsidP="00660B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Discussion of motor control abilities are poor or lack contemplation.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95DC91" w14:textId="77777777" w:rsidR="00D549FF" w:rsidRPr="00D549FF" w:rsidRDefault="00D549FF" w:rsidP="00660BF4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B61FCF4" w14:textId="77777777" w:rsidR="00D549FF" w:rsidRPr="00D549FF" w:rsidRDefault="00D549FF" w:rsidP="00660BF4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4432214" w14:textId="0A13A6CD" w:rsidR="00D549FF" w:rsidRPr="004B3DA6" w:rsidRDefault="004B3DA6" w:rsidP="004B3D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x </w:t>
            </w:r>
            <w:r w:rsidR="00D549FF" w:rsidRPr="004B3DA6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3467900" w14:textId="53EB4857" w:rsidR="00D549FF" w:rsidRPr="00D549FF" w:rsidRDefault="00D549FF" w:rsidP="00660BF4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1A2017" w:rsidRPr="00D549FF" w14:paraId="2182FF12" w14:textId="78C9FC31" w:rsidTr="00960CF1">
        <w:trPr>
          <w:trHeight w:val="853"/>
        </w:trPr>
        <w:tc>
          <w:tcPr>
            <w:tcW w:w="1800" w:type="dxa"/>
            <w:tcBorders>
              <w:top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C40FBF6" w14:textId="2929E348" w:rsidR="00D549FF" w:rsidRPr="005808EE" w:rsidRDefault="00D549FF" w:rsidP="00960CF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Analysis of task</w:t>
            </w:r>
            <w:r w:rsidR="00960C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match between the demands of the task and the individual possesses. 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C47E" w14:textId="77777777" w:rsidR="00D549FF" w:rsidRPr="005808EE" w:rsidRDefault="00D549FF" w:rsidP="00660B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learly articulated and reflects an excellent analysis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of task demands and the match between task and individual.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CB1F" w14:textId="77777777" w:rsidR="00D549FF" w:rsidRPr="005808EE" w:rsidRDefault="00D549FF" w:rsidP="00660B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ood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report describing</w:t>
            </w: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task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demands and match between task and individual but may show limited analysis.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14AB0" w14:textId="77777777" w:rsidR="00D549FF" w:rsidRPr="005808EE" w:rsidRDefault="00D549FF" w:rsidP="00660B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Demonstrates f</w:t>
            </w: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air understanding of task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demands and match between individual and task</w:t>
            </w: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but shows little analysis.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2763" w14:textId="77777777" w:rsidR="00D549FF" w:rsidRPr="005808EE" w:rsidRDefault="00D549FF" w:rsidP="00660B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Description lacks analysis and obvious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task </w:t>
            </w: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demands are overlooked.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Match between individual and task is not strong.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B68BAF" w14:textId="77777777" w:rsidR="00D549FF" w:rsidRPr="00D549FF" w:rsidRDefault="00D549FF" w:rsidP="00660BF4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81556A" w14:textId="77777777" w:rsidR="00D549FF" w:rsidRPr="00D549FF" w:rsidRDefault="00D549FF" w:rsidP="00660BF4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BA25B5" w14:textId="4481CFA5" w:rsidR="00D549FF" w:rsidRPr="004B3DA6" w:rsidRDefault="004B3DA6" w:rsidP="004B3D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x </w:t>
            </w:r>
            <w:r w:rsidR="00D549FF" w:rsidRPr="004B3DA6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7DCE918" w14:textId="032B7F2A" w:rsidR="00D549FF" w:rsidRPr="00D549FF" w:rsidRDefault="00D549FF" w:rsidP="00660BF4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1A2017" w:rsidRPr="00D549FF" w14:paraId="43739588" w14:textId="07000F3F" w:rsidTr="00960CF1">
        <w:trPr>
          <w:trHeight w:val="808"/>
        </w:trPr>
        <w:tc>
          <w:tcPr>
            <w:tcW w:w="1800" w:type="dxa"/>
            <w:tcBorders>
              <w:top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4E9613E" w14:textId="77777777" w:rsidR="00D549FF" w:rsidRPr="005808EE" w:rsidRDefault="00D549FF" w:rsidP="00660BF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Analysis of environmental influence on task accomplishment.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530D" w14:textId="77777777" w:rsidR="00D549FF" w:rsidRPr="005808EE" w:rsidRDefault="00D549FF" w:rsidP="00660B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learly articulated and reflects an excellent analysis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of environmental influences on task accomplishment.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F72A" w14:textId="77777777" w:rsidR="00D549FF" w:rsidRPr="005808EE" w:rsidRDefault="00D549FF" w:rsidP="00660B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ood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report describing</w:t>
            </w: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environmental influences on task accomplishment.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A6C7" w14:textId="77777777" w:rsidR="00D549FF" w:rsidRPr="005808EE" w:rsidRDefault="00D549FF" w:rsidP="00660B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Demonstrates f</w:t>
            </w: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air understanding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of environmental influences on task accomplishment </w:t>
            </w: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but shows little analysis.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F3B0" w14:textId="77777777" w:rsidR="00D549FF" w:rsidRPr="005808EE" w:rsidRDefault="00D549FF" w:rsidP="00660B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Description lacks analysis and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obvious environmental influences on task accomplishment are overlooked.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B1DB5F" w14:textId="77777777" w:rsidR="00D549FF" w:rsidRPr="00D549FF" w:rsidRDefault="00D549FF" w:rsidP="00660BF4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A03768E" w14:textId="77777777" w:rsidR="00D549FF" w:rsidRPr="00D549FF" w:rsidRDefault="00D549FF" w:rsidP="00660BF4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D18AA5" w14:textId="1D7E4B87" w:rsidR="00D549FF" w:rsidRPr="004B3DA6" w:rsidRDefault="004B3DA6" w:rsidP="004B3D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x </w:t>
            </w:r>
            <w:r w:rsidR="00D549FF" w:rsidRPr="004B3DA6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855A9A6" w14:textId="68602753" w:rsidR="00D549FF" w:rsidRPr="00D549FF" w:rsidRDefault="00D549FF" w:rsidP="00660BF4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1A2017" w:rsidRPr="00D549FF" w14:paraId="7D8BBD23" w14:textId="407D49F7" w:rsidTr="00960CF1">
        <w:trPr>
          <w:trHeight w:val="1366"/>
        </w:trPr>
        <w:tc>
          <w:tcPr>
            <w:tcW w:w="1800" w:type="dxa"/>
            <w:tcBorders>
              <w:top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F3F7E21" w14:textId="49C0DBFF" w:rsidR="00D549FF" w:rsidRPr="00F32E13" w:rsidRDefault="00D549FF" w:rsidP="00F32E13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5808E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Analysis of factors inhibiting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accomplishment of next, higher level of same-task complexity.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0B976" w14:textId="77777777" w:rsidR="00D549FF" w:rsidRPr="005808EE" w:rsidRDefault="00D549FF" w:rsidP="00660B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Clearly stated, easily understood. Student shows reflection, contemplation, and deep processing of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The interactions among individual, task, and environment (ITE) and related limiting factors.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EDBC" w14:textId="77777777" w:rsidR="00D549FF" w:rsidRPr="005808EE" w:rsidRDefault="00D549FF" w:rsidP="00660B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Clearly stated and well contemplated. Analytical processing is evident and student has communicated important points regarding interaction of ITE and its effect on development.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3311" w14:textId="77777777" w:rsidR="00D549FF" w:rsidRPr="005808EE" w:rsidRDefault="00D549FF" w:rsidP="00660B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Clearly stated but student has overlooked obvious and important information describing the interaction of ITE and the implications for developmental progression.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3EBF110" w14:textId="77777777" w:rsidR="00D549FF" w:rsidRPr="005808EE" w:rsidRDefault="00D549FF" w:rsidP="00660BF4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Ideas are communicated in ambiguous and vague language not clearly understood. Interaction of ITE and implications for development are not evident.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8AED43D" w14:textId="77777777" w:rsidR="00D549FF" w:rsidRPr="00D549FF" w:rsidRDefault="00D549FF" w:rsidP="00660BF4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CC547EE" w14:textId="77777777" w:rsidR="00D549FF" w:rsidRPr="00D549FF" w:rsidRDefault="00D549FF" w:rsidP="00660BF4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9ECACFF" w14:textId="35FB6195" w:rsidR="00D549FF" w:rsidRPr="004B3DA6" w:rsidRDefault="004B3DA6" w:rsidP="004B3D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x </w:t>
            </w:r>
            <w:r w:rsidR="00D549FF" w:rsidRPr="004B3DA6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18B7288" w14:textId="199F28CB" w:rsidR="00D549FF" w:rsidRPr="00D549FF" w:rsidRDefault="00D549FF" w:rsidP="00660BF4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D549FF" w:rsidRPr="00D549FF" w14:paraId="66ADD3FD" w14:textId="37BCF3CB" w:rsidTr="00960CF1">
        <w:trPr>
          <w:trHeight w:val="1249"/>
        </w:trPr>
        <w:tc>
          <w:tcPr>
            <w:tcW w:w="1800" w:type="dxa"/>
            <w:tcBorders>
              <w:top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9F38A20" w14:textId="77777777" w:rsidR="00D549FF" w:rsidRPr="005808EE" w:rsidRDefault="00D549FF" w:rsidP="00F32E1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Overall Organization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D9F9" w14:textId="77777777" w:rsidR="00D549FF" w:rsidRPr="005808EE" w:rsidRDefault="00D549FF" w:rsidP="00F32E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Content is presented in an easily understood format. Format design shows forethought and an attention to readability through a well-planned organizational structure.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F1F5" w14:textId="77777777" w:rsidR="00D549FF" w:rsidRPr="005808EE" w:rsidRDefault="00D549FF" w:rsidP="00F32E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Content is presented in an easily understood format. Format design is generally consistent, and it is evident the student has considered the reader when organizing this response.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2F4D" w14:textId="77777777" w:rsidR="00D549FF" w:rsidRPr="005808EE" w:rsidRDefault="00D549FF" w:rsidP="00F32E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Content is not always consistently organized; however, information is presented with some amount of organizational planning.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6DA7B01" w14:textId="77777777" w:rsidR="00D549FF" w:rsidRPr="005808EE" w:rsidRDefault="00D549FF" w:rsidP="00F32E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Content is presented without a specific or consistent organizational plan.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4579364" w14:textId="77777777" w:rsidR="00D549FF" w:rsidRPr="00D549FF" w:rsidRDefault="00D549FF" w:rsidP="00F32E13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8CA4125" w14:textId="77777777" w:rsidR="00D549FF" w:rsidRPr="00D549FF" w:rsidRDefault="00D549FF" w:rsidP="00F32E13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083B9CD" w14:textId="641F1679" w:rsidR="00D549FF" w:rsidRPr="004B3DA6" w:rsidRDefault="004B3DA6" w:rsidP="004B3D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x </w:t>
            </w:r>
            <w:r w:rsidR="00D549FF" w:rsidRPr="004B3DA6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6E1773A" w14:textId="73F4C703" w:rsidR="00D549FF" w:rsidRPr="00D549FF" w:rsidRDefault="00D549FF" w:rsidP="00F32E13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4B3DA6" w:rsidRPr="00D549FF" w14:paraId="40AC1135" w14:textId="255F7CA1" w:rsidTr="00960CF1">
        <w:trPr>
          <w:trHeight w:val="583"/>
        </w:trPr>
        <w:tc>
          <w:tcPr>
            <w:tcW w:w="1800" w:type="dxa"/>
            <w:tcBorders>
              <w:top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BD6815E" w14:textId="77777777" w:rsidR="004B3DA6" w:rsidRPr="005808EE" w:rsidRDefault="004B3DA6" w:rsidP="00F32E1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Clarity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DAD12" w14:textId="77777777" w:rsidR="004B3DA6" w:rsidRPr="005808EE" w:rsidRDefault="004B3DA6" w:rsidP="00F32E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Strong writing with clear ability to express ideas. Excellent mechanics.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4EAC" w14:textId="77777777" w:rsidR="004B3DA6" w:rsidRPr="005808EE" w:rsidRDefault="004B3DA6" w:rsidP="00F32E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Good writing with ideas evident through writing. Excellent mechanics with few exceptions.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1318" w14:textId="77777777" w:rsidR="004B3DA6" w:rsidRPr="005808EE" w:rsidRDefault="004B3DA6" w:rsidP="00F32E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Adequate writing that conveys meaning.  Generally good mechanics.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DC16E2A" w14:textId="77777777" w:rsidR="004B3DA6" w:rsidRPr="005808EE" w:rsidRDefault="004B3DA6" w:rsidP="00F32E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Unclear expression of ideas. Poor mechanics.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B61E211" w14:textId="77777777" w:rsidR="004B3DA6" w:rsidRPr="00D549FF" w:rsidRDefault="004B3DA6" w:rsidP="00F32E13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92CBF71" w14:textId="77777777" w:rsidR="004B3DA6" w:rsidRPr="00D549FF" w:rsidRDefault="004B3DA6" w:rsidP="00F32E13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61BAD22E" w14:textId="432A4CAD" w:rsidR="004B3DA6" w:rsidRPr="004B3DA6" w:rsidRDefault="004B3DA6" w:rsidP="004B3D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x </w:t>
            </w:r>
            <w:r w:rsidRPr="004B3DA6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B3CEA61" w14:textId="2B2C68BD" w:rsidR="004B3DA6" w:rsidRPr="00D549FF" w:rsidRDefault="004B3DA6" w:rsidP="00F32E13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4B3DA6" w:rsidRPr="00D549FF" w14:paraId="405AF077" w14:textId="6B0EA9FA" w:rsidTr="00960CF1">
        <w:trPr>
          <w:trHeight w:val="957"/>
        </w:trPr>
        <w:tc>
          <w:tcPr>
            <w:tcW w:w="18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E2D1" w14:textId="77777777" w:rsidR="004B3DA6" w:rsidRPr="005808EE" w:rsidRDefault="004B3DA6" w:rsidP="00F32E1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Editing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7292" w14:textId="77777777" w:rsidR="004B3DA6" w:rsidRPr="005808EE" w:rsidRDefault="004B3DA6" w:rsidP="00F32E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Submissions shows attention to details, including layout, language, spelling, and grammar.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349D" w14:textId="77777777" w:rsidR="004B3DA6" w:rsidRPr="005808EE" w:rsidRDefault="004B3DA6" w:rsidP="00F32E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Submissions shows attention to details, including layout, language, spelling, and grammar.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4253" w14:textId="77777777" w:rsidR="004B3DA6" w:rsidRPr="005808EE" w:rsidRDefault="004B3DA6" w:rsidP="00F32E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Submissions shows attention to details, including layout, language, spelling, and grammar.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8625B73" w14:textId="77777777" w:rsidR="004B3DA6" w:rsidRPr="005808EE" w:rsidRDefault="004B3DA6" w:rsidP="00F32E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Submissions shows little attention to details, including layout, language, spelling, and grammar. Numerous errors found in finished work.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507DFE2" w14:textId="77777777" w:rsidR="004B3DA6" w:rsidRPr="00D549FF" w:rsidRDefault="004B3DA6" w:rsidP="00F32E13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5F7EE64" w14:textId="77777777" w:rsidR="004B3DA6" w:rsidRPr="00D549FF" w:rsidRDefault="004B3DA6" w:rsidP="00F32E13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9AA0E49" w14:textId="48FA0FF1" w:rsidR="004B3DA6" w:rsidRPr="004B3DA6" w:rsidRDefault="004B3DA6" w:rsidP="004B3D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x </w:t>
            </w:r>
            <w:r w:rsidRPr="004B3DA6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C9BCCAA" w14:textId="4BC46D83" w:rsidR="004B3DA6" w:rsidRPr="00D549FF" w:rsidRDefault="004B3DA6" w:rsidP="00F32E13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1A2017" w:rsidRPr="00D549FF" w14:paraId="28B44A59" w14:textId="2139FD43" w:rsidTr="00960CF1">
        <w:trPr>
          <w:trHeight w:val="566"/>
        </w:trPr>
        <w:tc>
          <w:tcPr>
            <w:tcW w:w="1800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3C21830" w14:textId="77777777" w:rsidR="00D549FF" w:rsidRPr="005808EE" w:rsidRDefault="00D549FF" w:rsidP="00F32E1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Meets format specifications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69C3E" w14:textId="77777777" w:rsidR="00D549FF" w:rsidRPr="005808EE" w:rsidRDefault="00D549FF" w:rsidP="00F32E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11 pt Calibri font, double-spaced, 1 inch margins on all sides, specified header present on top of essay.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AFD9" w14:textId="77777777" w:rsidR="00D549FF" w:rsidRPr="005808EE" w:rsidRDefault="00D549FF" w:rsidP="00F32E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Any of the specified formatting requirements not met (see those at left)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AC996" w14:textId="77777777" w:rsidR="00D549FF" w:rsidRPr="005808EE" w:rsidRDefault="00D549FF" w:rsidP="00F32E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B9969C" w14:textId="77777777" w:rsidR="00D549FF" w:rsidRPr="00D549FF" w:rsidRDefault="00D549FF" w:rsidP="00F32E13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AA8E0D" w14:textId="77777777" w:rsidR="00D549FF" w:rsidRPr="00D549FF" w:rsidRDefault="00D549FF" w:rsidP="00F32E13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A093FC" w14:textId="58718D19" w:rsidR="00D549FF" w:rsidRPr="004B3DA6" w:rsidRDefault="004B3DA6" w:rsidP="004B3D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x </w:t>
            </w:r>
            <w:r w:rsidRPr="004B3DA6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48B5AB63" w14:textId="264DBEE1" w:rsidR="00D549FF" w:rsidRPr="00D549FF" w:rsidRDefault="00D549FF" w:rsidP="00F32E13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1A2017" w:rsidRPr="00D549FF" w14:paraId="62E7AC2C" w14:textId="3F7EE233" w:rsidTr="00960CF1">
        <w:trPr>
          <w:trHeight w:val="225"/>
        </w:trPr>
        <w:tc>
          <w:tcPr>
            <w:tcW w:w="1800" w:type="dxa"/>
            <w:tcBorders>
              <w:top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AF7B2A8" w14:textId="77777777" w:rsidR="00D549FF" w:rsidRPr="005808EE" w:rsidRDefault="00D549FF" w:rsidP="00F32E1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General effort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8DA3C1" w14:textId="77777777" w:rsidR="00D549FF" w:rsidRPr="005808EE" w:rsidRDefault="00D549FF" w:rsidP="00F32E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Effort is apparent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D02352" w14:textId="77777777" w:rsidR="00D549FF" w:rsidRPr="005808EE" w:rsidRDefault="00D549FF" w:rsidP="00F32E13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808EE">
              <w:rPr>
                <w:rFonts w:ascii="Calibri" w:hAnsi="Calibri" w:cs="Calibri"/>
                <w:color w:val="000000"/>
                <w:sz w:val="16"/>
                <w:szCs w:val="16"/>
              </w:rPr>
              <w:t>Questionable effort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FB292F" w14:textId="77777777" w:rsidR="00D549FF" w:rsidRPr="00D549FF" w:rsidRDefault="00D549FF" w:rsidP="00F32E13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C777CC" w14:textId="77777777" w:rsidR="00D549FF" w:rsidRPr="00D549FF" w:rsidRDefault="00D549FF" w:rsidP="00F32E13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CC77AB" w14:textId="60F0F1EE" w:rsidR="00D549FF" w:rsidRPr="004B3DA6" w:rsidRDefault="004B3DA6" w:rsidP="004B3DA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x </w:t>
            </w:r>
            <w:r w:rsidRPr="004B3DA6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01B8A795" w14:textId="208C6A08" w:rsidR="00D549FF" w:rsidRPr="00D549FF" w:rsidRDefault="00D549FF" w:rsidP="00F32E13">
            <w:pPr>
              <w:spacing w:after="0" w:line="24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4B3DA6" w:rsidRPr="00D549FF" w14:paraId="438EE6FD" w14:textId="30CF559A" w:rsidTr="001A2017">
        <w:trPr>
          <w:trHeight w:val="187"/>
        </w:trPr>
        <w:tc>
          <w:tcPr>
            <w:tcW w:w="136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812FBF6" w14:textId="6FCA27FC" w:rsidR="004B3DA6" w:rsidRPr="004B3DA6" w:rsidRDefault="004B3DA6" w:rsidP="004B3DA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 SUBSCORE POINTS = Overall Percentage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</w:tcPr>
          <w:p w14:paraId="1D13C5CC" w14:textId="51E24050" w:rsidR="004B3DA6" w:rsidRPr="00D549FF" w:rsidRDefault="004B3DA6" w:rsidP="00F32E13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%</w:t>
            </w:r>
          </w:p>
        </w:tc>
      </w:tr>
    </w:tbl>
    <w:p w14:paraId="4E49F91E" w14:textId="494F112D" w:rsidR="00660BF4" w:rsidRPr="007657D6" w:rsidRDefault="00660BF4" w:rsidP="00666FB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sectPr w:rsidR="00660BF4" w:rsidRPr="007657D6" w:rsidSect="00666FB3">
      <w:pgSz w:w="15840" w:h="12240" w:orient="landscape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3D372" w14:textId="77777777" w:rsidR="004F61F5" w:rsidRDefault="004F61F5" w:rsidP="000B0734">
      <w:pPr>
        <w:spacing w:after="0" w:line="240" w:lineRule="auto"/>
      </w:pPr>
      <w:r>
        <w:separator/>
      </w:r>
    </w:p>
  </w:endnote>
  <w:endnote w:type="continuationSeparator" w:id="0">
    <w:p w14:paraId="600AF18E" w14:textId="77777777" w:rsidR="004F61F5" w:rsidRDefault="004F61F5" w:rsidP="000B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972152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E42CFBD" w14:textId="4BF5C265" w:rsidR="000B510E" w:rsidRPr="000B510E" w:rsidRDefault="000B510E">
        <w:pPr>
          <w:pStyle w:val="Footer"/>
          <w:jc w:val="right"/>
          <w:rPr>
            <w:sz w:val="20"/>
            <w:szCs w:val="20"/>
          </w:rPr>
        </w:pPr>
        <w:r w:rsidRPr="000B510E">
          <w:rPr>
            <w:sz w:val="20"/>
            <w:szCs w:val="20"/>
          </w:rPr>
          <w:fldChar w:fldCharType="begin"/>
        </w:r>
        <w:r w:rsidRPr="000B510E">
          <w:rPr>
            <w:sz w:val="20"/>
            <w:szCs w:val="20"/>
          </w:rPr>
          <w:instrText xml:space="preserve"> PAGE   \* MERGEFORMAT </w:instrText>
        </w:r>
        <w:r w:rsidRPr="000B510E">
          <w:rPr>
            <w:sz w:val="20"/>
            <w:szCs w:val="20"/>
          </w:rPr>
          <w:fldChar w:fldCharType="separate"/>
        </w:r>
        <w:r w:rsidR="00F60868">
          <w:rPr>
            <w:noProof/>
            <w:sz w:val="20"/>
            <w:szCs w:val="20"/>
          </w:rPr>
          <w:t>2</w:t>
        </w:r>
        <w:r w:rsidRPr="000B510E">
          <w:rPr>
            <w:noProof/>
            <w:sz w:val="20"/>
            <w:szCs w:val="20"/>
          </w:rPr>
          <w:fldChar w:fldCharType="end"/>
        </w:r>
      </w:p>
    </w:sdtContent>
  </w:sdt>
  <w:p w14:paraId="0CFF72BB" w14:textId="77777777" w:rsidR="000B510E" w:rsidRDefault="000B51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350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B62C0" w14:textId="4FADE516" w:rsidR="000B510E" w:rsidRDefault="000B51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8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30A3B6" w14:textId="77777777" w:rsidR="00F60868" w:rsidRDefault="00F60868" w:rsidP="00F60868">
    <w:pPr>
      <w:pStyle w:val="Footer"/>
      <w:jc w:val="center"/>
      <w:rPr>
        <w:i/>
        <w:sz w:val="18"/>
        <w:szCs w:val="18"/>
      </w:rPr>
    </w:pPr>
    <w:r>
      <w:rPr>
        <w:i/>
        <w:iCs/>
        <w:sz w:val="18"/>
        <w:szCs w:val="18"/>
      </w:rPr>
      <w:t>Reprinted with permission of the Academy of Neurologic Physical Therapy, Inc.</w:t>
    </w:r>
  </w:p>
  <w:p w14:paraId="07053F95" w14:textId="77777777" w:rsidR="00F60868" w:rsidRDefault="00F60868" w:rsidP="00F60868">
    <w:pPr>
      <w:pStyle w:val="Footer"/>
      <w:jc w:val="center"/>
      <w:rPr>
        <w:i/>
        <w:sz w:val="18"/>
        <w:szCs w:val="18"/>
      </w:rPr>
    </w:pPr>
    <w:r>
      <w:rPr>
        <w:i/>
        <w:sz w:val="18"/>
        <w:szCs w:val="18"/>
      </w:rPr>
      <w:t>Do not duplicate without acknowledging Learning Activity author.</w:t>
    </w:r>
  </w:p>
  <w:p w14:paraId="60D2C563" w14:textId="7718B6FB" w:rsidR="000B510E" w:rsidRPr="00991367" w:rsidRDefault="000B510E" w:rsidP="00F60868">
    <w:pPr>
      <w:pStyle w:val="Footer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E0A51" w14:textId="77777777" w:rsidR="004F61F5" w:rsidRDefault="004F61F5" w:rsidP="000B0734">
      <w:pPr>
        <w:spacing w:after="0" w:line="240" w:lineRule="auto"/>
      </w:pPr>
      <w:r>
        <w:separator/>
      </w:r>
    </w:p>
  </w:footnote>
  <w:footnote w:type="continuationSeparator" w:id="0">
    <w:p w14:paraId="2E2E7270" w14:textId="77777777" w:rsidR="004F61F5" w:rsidRDefault="004F61F5" w:rsidP="000B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B2A21" w14:textId="176C1E09" w:rsidR="00FC2B20" w:rsidRDefault="00FC2B20" w:rsidP="000B073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08D9C" w14:textId="1F59601F" w:rsidR="00FC2B20" w:rsidRDefault="00FC2B20" w:rsidP="003744E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1EC5"/>
    <w:multiLevelType w:val="hybridMultilevel"/>
    <w:tmpl w:val="D0280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E3B73"/>
    <w:multiLevelType w:val="hybridMultilevel"/>
    <w:tmpl w:val="E7E27E34"/>
    <w:lvl w:ilvl="0" w:tplc="47FA977E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698F"/>
    <w:multiLevelType w:val="hybridMultilevel"/>
    <w:tmpl w:val="2BE8B850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43D9"/>
    <w:multiLevelType w:val="hybridMultilevel"/>
    <w:tmpl w:val="D8E080F6"/>
    <w:lvl w:ilvl="0" w:tplc="04090015">
      <w:start w:val="1"/>
      <w:numFmt w:val="upp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186A5DA7"/>
    <w:multiLevelType w:val="hybridMultilevel"/>
    <w:tmpl w:val="351E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E02E9C"/>
    <w:multiLevelType w:val="hybridMultilevel"/>
    <w:tmpl w:val="982EBE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0C78"/>
    <w:multiLevelType w:val="hybridMultilevel"/>
    <w:tmpl w:val="2EA4C0F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8C646E"/>
    <w:multiLevelType w:val="hybridMultilevel"/>
    <w:tmpl w:val="A49ED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FC6A5A"/>
    <w:multiLevelType w:val="hybridMultilevel"/>
    <w:tmpl w:val="DC1EF6E2"/>
    <w:lvl w:ilvl="0" w:tplc="BD74A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204E8"/>
    <w:multiLevelType w:val="hybridMultilevel"/>
    <w:tmpl w:val="B860E788"/>
    <w:lvl w:ilvl="0" w:tplc="47FA977E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21FEC"/>
    <w:multiLevelType w:val="hybridMultilevel"/>
    <w:tmpl w:val="6E669E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A2225"/>
    <w:multiLevelType w:val="hybridMultilevel"/>
    <w:tmpl w:val="37EA60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90468"/>
    <w:multiLevelType w:val="hybridMultilevel"/>
    <w:tmpl w:val="3AE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22F6F"/>
    <w:multiLevelType w:val="hybridMultilevel"/>
    <w:tmpl w:val="D108A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C501DA"/>
    <w:multiLevelType w:val="hybridMultilevel"/>
    <w:tmpl w:val="79A4EE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75D55"/>
    <w:multiLevelType w:val="hybridMultilevel"/>
    <w:tmpl w:val="9D868582"/>
    <w:lvl w:ilvl="0" w:tplc="47FA977E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D1998"/>
    <w:multiLevelType w:val="hybridMultilevel"/>
    <w:tmpl w:val="AD705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A171C"/>
    <w:multiLevelType w:val="hybridMultilevel"/>
    <w:tmpl w:val="6ECE3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9"/>
  </w:num>
  <w:num w:numId="5">
    <w:abstractNumId w:val="14"/>
  </w:num>
  <w:num w:numId="6">
    <w:abstractNumId w:val="11"/>
  </w:num>
  <w:num w:numId="7">
    <w:abstractNumId w:val="5"/>
  </w:num>
  <w:num w:numId="8">
    <w:abstractNumId w:val="16"/>
  </w:num>
  <w:num w:numId="9">
    <w:abstractNumId w:val="6"/>
  </w:num>
  <w:num w:numId="10">
    <w:abstractNumId w:val="4"/>
  </w:num>
  <w:num w:numId="11">
    <w:abstractNumId w:val="10"/>
  </w:num>
  <w:num w:numId="12">
    <w:abstractNumId w:val="0"/>
  </w:num>
  <w:num w:numId="13">
    <w:abstractNumId w:val="12"/>
  </w:num>
  <w:num w:numId="14">
    <w:abstractNumId w:val="8"/>
  </w:num>
  <w:num w:numId="15">
    <w:abstractNumId w:val="2"/>
  </w:num>
  <w:num w:numId="16">
    <w:abstractNumId w:val="3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2E"/>
    <w:rsid w:val="000065F6"/>
    <w:rsid w:val="00026372"/>
    <w:rsid w:val="00072D8F"/>
    <w:rsid w:val="0009476D"/>
    <w:rsid w:val="00097448"/>
    <w:rsid w:val="000A5E47"/>
    <w:rsid w:val="000B0734"/>
    <w:rsid w:val="000B510E"/>
    <w:rsid w:val="000D34BE"/>
    <w:rsid w:val="00131F5E"/>
    <w:rsid w:val="001559E2"/>
    <w:rsid w:val="0016383E"/>
    <w:rsid w:val="00175B6E"/>
    <w:rsid w:val="00177C0A"/>
    <w:rsid w:val="001A2017"/>
    <w:rsid w:val="0024353B"/>
    <w:rsid w:val="002544FB"/>
    <w:rsid w:val="00284709"/>
    <w:rsid w:val="002904FE"/>
    <w:rsid w:val="002E76BD"/>
    <w:rsid w:val="002F7E53"/>
    <w:rsid w:val="003027A5"/>
    <w:rsid w:val="00315529"/>
    <w:rsid w:val="00316E4B"/>
    <w:rsid w:val="00334EEB"/>
    <w:rsid w:val="0035181B"/>
    <w:rsid w:val="00352BBF"/>
    <w:rsid w:val="00364E40"/>
    <w:rsid w:val="003744E4"/>
    <w:rsid w:val="003E5886"/>
    <w:rsid w:val="00402BE9"/>
    <w:rsid w:val="0043307B"/>
    <w:rsid w:val="00456D0C"/>
    <w:rsid w:val="00471C29"/>
    <w:rsid w:val="004767FD"/>
    <w:rsid w:val="00484F38"/>
    <w:rsid w:val="004B3DA6"/>
    <w:rsid w:val="004B66B6"/>
    <w:rsid w:val="004D786F"/>
    <w:rsid w:val="004E1834"/>
    <w:rsid w:val="004E3E6A"/>
    <w:rsid w:val="004F1A85"/>
    <w:rsid w:val="004F61F5"/>
    <w:rsid w:val="00507936"/>
    <w:rsid w:val="0051682E"/>
    <w:rsid w:val="005238A5"/>
    <w:rsid w:val="00545E9A"/>
    <w:rsid w:val="0056079C"/>
    <w:rsid w:val="00580B80"/>
    <w:rsid w:val="00594274"/>
    <w:rsid w:val="005F1C44"/>
    <w:rsid w:val="005F3EB6"/>
    <w:rsid w:val="005F4F83"/>
    <w:rsid w:val="00633000"/>
    <w:rsid w:val="00633A23"/>
    <w:rsid w:val="00660BF4"/>
    <w:rsid w:val="00666FB3"/>
    <w:rsid w:val="0067164D"/>
    <w:rsid w:val="00703C4C"/>
    <w:rsid w:val="00715C13"/>
    <w:rsid w:val="00717D1A"/>
    <w:rsid w:val="00721CB0"/>
    <w:rsid w:val="007655E1"/>
    <w:rsid w:val="007657D6"/>
    <w:rsid w:val="00772AFA"/>
    <w:rsid w:val="007A46F2"/>
    <w:rsid w:val="007D1606"/>
    <w:rsid w:val="007E1860"/>
    <w:rsid w:val="007F573A"/>
    <w:rsid w:val="008306E5"/>
    <w:rsid w:val="00842EF0"/>
    <w:rsid w:val="00843326"/>
    <w:rsid w:val="00854E1E"/>
    <w:rsid w:val="00866F5D"/>
    <w:rsid w:val="008760AC"/>
    <w:rsid w:val="00884C8D"/>
    <w:rsid w:val="008B793E"/>
    <w:rsid w:val="008D4A4F"/>
    <w:rsid w:val="008E2470"/>
    <w:rsid w:val="008E2955"/>
    <w:rsid w:val="008E738E"/>
    <w:rsid w:val="00904C55"/>
    <w:rsid w:val="0092506E"/>
    <w:rsid w:val="00932593"/>
    <w:rsid w:val="00941CF1"/>
    <w:rsid w:val="00960CF1"/>
    <w:rsid w:val="00967285"/>
    <w:rsid w:val="009747DB"/>
    <w:rsid w:val="00991367"/>
    <w:rsid w:val="009961FE"/>
    <w:rsid w:val="009A4BEE"/>
    <w:rsid w:val="009B06FD"/>
    <w:rsid w:val="00A333DF"/>
    <w:rsid w:val="00A335E8"/>
    <w:rsid w:val="00A44810"/>
    <w:rsid w:val="00A45125"/>
    <w:rsid w:val="00A45F84"/>
    <w:rsid w:val="00A509BF"/>
    <w:rsid w:val="00A84E60"/>
    <w:rsid w:val="00A956EE"/>
    <w:rsid w:val="00AA55AE"/>
    <w:rsid w:val="00AA6A79"/>
    <w:rsid w:val="00AD77B5"/>
    <w:rsid w:val="00AE11CB"/>
    <w:rsid w:val="00AF7172"/>
    <w:rsid w:val="00B16286"/>
    <w:rsid w:val="00B74D66"/>
    <w:rsid w:val="00BA15CE"/>
    <w:rsid w:val="00BB43D0"/>
    <w:rsid w:val="00C23D9B"/>
    <w:rsid w:val="00C441DA"/>
    <w:rsid w:val="00C44627"/>
    <w:rsid w:val="00C45CD1"/>
    <w:rsid w:val="00C95638"/>
    <w:rsid w:val="00CC01A8"/>
    <w:rsid w:val="00CC7519"/>
    <w:rsid w:val="00D12762"/>
    <w:rsid w:val="00D34731"/>
    <w:rsid w:val="00D4527F"/>
    <w:rsid w:val="00D549FF"/>
    <w:rsid w:val="00D703B7"/>
    <w:rsid w:val="00D74114"/>
    <w:rsid w:val="00DB7430"/>
    <w:rsid w:val="00DD4099"/>
    <w:rsid w:val="00DF26A5"/>
    <w:rsid w:val="00E05289"/>
    <w:rsid w:val="00E05FB6"/>
    <w:rsid w:val="00E1475A"/>
    <w:rsid w:val="00E20FA5"/>
    <w:rsid w:val="00E550B4"/>
    <w:rsid w:val="00E62DE4"/>
    <w:rsid w:val="00E86C40"/>
    <w:rsid w:val="00E94C6F"/>
    <w:rsid w:val="00EA27EE"/>
    <w:rsid w:val="00EA2ED7"/>
    <w:rsid w:val="00EB1753"/>
    <w:rsid w:val="00EB63E4"/>
    <w:rsid w:val="00EC2C02"/>
    <w:rsid w:val="00EE58D0"/>
    <w:rsid w:val="00EF1EDF"/>
    <w:rsid w:val="00F21E13"/>
    <w:rsid w:val="00F265C3"/>
    <w:rsid w:val="00F312BF"/>
    <w:rsid w:val="00F32E13"/>
    <w:rsid w:val="00F4284B"/>
    <w:rsid w:val="00F53371"/>
    <w:rsid w:val="00F53DDC"/>
    <w:rsid w:val="00F60868"/>
    <w:rsid w:val="00F60BE5"/>
    <w:rsid w:val="00F8378C"/>
    <w:rsid w:val="00FC2B20"/>
    <w:rsid w:val="00FD49A2"/>
    <w:rsid w:val="00FE577C"/>
    <w:rsid w:val="00FE6842"/>
    <w:rsid w:val="00FF0F84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D0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7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68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8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8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8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68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07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34"/>
  </w:style>
  <w:style w:type="paragraph" w:styleId="Footer">
    <w:name w:val="footer"/>
    <w:basedOn w:val="Normal"/>
    <w:link w:val="FooterChar"/>
    <w:uiPriority w:val="99"/>
    <w:unhideWhenUsed/>
    <w:rsid w:val="000B0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37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744E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4353B"/>
    <w:rPr>
      <w:color w:val="0000FF"/>
      <w:u w:val="single"/>
    </w:rPr>
  </w:style>
  <w:style w:type="table" w:styleId="MediumShading2-Accent1">
    <w:name w:val="Medium Shading 2 Accent 1"/>
    <w:basedOn w:val="TableNormal"/>
    <w:uiPriority w:val="64"/>
    <w:rsid w:val="0024353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330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0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3000"/>
    <w:rPr>
      <w:vertAlign w:val="superscript"/>
    </w:rPr>
  </w:style>
  <w:style w:type="table" w:styleId="LightList">
    <w:name w:val="Light List"/>
    <w:basedOn w:val="TableNormal"/>
    <w:uiPriority w:val="61"/>
    <w:semiHidden/>
    <w:unhideWhenUsed/>
    <w:rsid w:val="00FC2B2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evision">
    <w:name w:val="Revision"/>
    <w:hidden/>
    <w:uiPriority w:val="99"/>
    <w:semiHidden/>
    <w:rsid w:val="005F4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i.Berg@usd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Svien@usd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3EB98-9F2D-4258-B6E6-E72F7C52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2016-03-30T22:53:00Z</dcterms:created>
  <dcterms:modified xsi:type="dcterms:W3CDTF">2016-06-30T17:49:00Z</dcterms:modified>
</cp:coreProperties>
</file>